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C6" w:rsidRDefault="008247C6" w:rsidP="008247C6">
      <w:pPr>
        <w:widowControl/>
        <w:jc w:val="center"/>
        <w:rPr>
          <w:rFonts w:ascii="宋体" w:eastAsia="宋体" w:hAnsi="宋体" w:cs="宋体" w:hint="eastAsia"/>
          <w:kern w:val="0"/>
          <w:sz w:val="24"/>
          <w:szCs w:val="24"/>
        </w:rPr>
      </w:pPr>
      <w:r w:rsidRPr="008247C6">
        <w:rPr>
          <w:rFonts w:ascii="宋体" w:eastAsia="宋体" w:hAnsi="宋体" w:cs="宋体"/>
          <w:b/>
          <w:color w:val="FF0000"/>
          <w:kern w:val="0"/>
          <w:sz w:val="24"/>
          <w:szCs w:val="24"/>
        </w:rPr>
        <w:t>国务</w:t>
      </w:r>
      <w:r w:rsidRPr="00BF10D0">
        <w:rPr>
          <w:rFonts w:ascii="宋体" w:eastAsia="宋体" w:hAnsi="宋体" w:cs="宋体" w:hint="eastAsia"/>
          <w:b/>
          <w:color w:val="FF0000"/>
          <w:kern w:val="0"/>
          <w:sz w:val="24"/>
          <w:szCs w:val="24"/>
        </w:rPr>
        <w:t>院文</w:t>
      </w:r>
      <w:r w:rsidRPr="008247C6">
        <w:rPr>
          <w:rFonts w:ascii="宋体" w:eastAsia="宋体" w:hAnsi="宋体" w:cs="宋体"/>
          <w:b/>
          <w:color w:val="FF0000"/>
          <w:kern w:val="0"/>
          <w:sz w:val="24"/>
          <w:szCs w:val="24"/>
        </w:rPr>
        <w:t>件</w:t>
      </w:r>
      <w:r w:rsidRPr="008247C6">
        <w:rPr>
          <w:rFonts w:ascii="宋体" w:eastAsia="宋体" w:hAnsi="宋体" w:cs="宋体"/>
          <w:b/>
          <w:color w:val="FF0000"/>
          <w:kern w:val="0"/>
          <w:sz w:val="24"/>
          <w:szCs w:val="24"/>
        </w:rPr>
        <w:br/>
      </w:r>
      <w:r w:rsidRPr="008247C6">
        <w:rPr>
          <w:rFonts w:ascii="宋体" w:eastAsia="宋体" w:hAnsi="宋体" w:cs="宋体"/>
          <w:kern w:val="0"/>
          <w:sz w:val="24"/>
          <w:szCs w:val="24"/>
        </w:rPr>
        <w:t>国发[2019</w:t>
      </w:r>
      <w:r>
        <w:rPr>
          <w:rFonts w:ascii="宋体" w:eastAsia="宋体" w:hAnsi="宋体" w:cs="宋体"/>
          <w:kern w:val="0"/>
          <w:sz w:val="24"/>
          <w:szCs w:val="24"/>
        </w:rPr>
        <w:t>]</w:t>
      </w:r>
      <w:r w:rsidRPr="008247C6">
        <w:rPr>
          <w:rFonts w:ascii="宋体" w:eastAsia="宋体" w:hAnsi="宋体" w:cs="宋体"/>
          <w:kern w:val="0"/>
          <w:sz w:val="24"/>
          <w:szCs w:val="24"/>
        </w:rPr>
        <w:t>4号</w:t>
      </w:r>
      <w:r w:rsidRPr="008247C6">
        <w:rPr>
          <w:rFonts w:ascii="宋体" w:eastAsia="宋体" w:hAnsi="宋体" w:cs="宋体"/>
          <w:kern w:val="0"/>
          <w:sz w:val="24"/>
          <w:szCs w:val="24"/>
        </w:rPr>
        <w:br/>
      </w:r>
      <w:r w:rsidRPr="008247C6">
        <w:rPr>
          <w:rFonts w:ascii="宋体" w:eastAsia="宋体" w:hAnsi="宋体" w:cs="宋体"/>
          <w:b/>
          <w:kern w:val="0"/>
          <w:sz w:val="24"/>
          <w:szCs w:val="24"/>
        </w:rPr>
        <w:t>国务院关于印发国家职业教育改革</w:t>
      </w:r>
      <w:r w:rsidRPr="008247C6">
        <w:rPr>
          <w:rFonts w:ascii="宋体" w:eastAsia="宋体" w:hAnsi="宋体" w:cs="宋体"/>
          <w:b/>
          <w:kern w:val="0"/>
          <w:sz w:val="24"/>
          <w:szCs w:val="24"/>
        </w:rPr>
        <w:br/>
        <w:t>实施方案的通知</w:t>
      </w:r>
      <w:r w:rsidRPr="008247C6">
        <w:rPr>
          <w:rFonts w:ascii="宋体" w:eastAsia="宋体" w:hAnsi="宋体" w:cs="宋体"/>
          <w:b/>
          <w:kern w:val="0"/>
          <w:sz w:val="24"/>
          <w:szCs w:val="24"/>
        </w:rPr>
        <w:br/>
      </w:r>
      <w:r w:rsidRPr="008247C6">
        <w:rPr>
          <w:rFonts w:ascii="宋体" w:eastAsia="宋体" w:hAnsi="宋体" w:cs="宋体"/>
          <w:b/>
          <w:kern w:val="0"/>
          <w:sz w:val="24"/>
          <w:szCs w:val="24"/>
        </w:rPr>
        <w:br/>
      </w:r>
      <w:r w:rsidRPr="008247C6">
        <w:rPr>
          <w:rFonts w:ascii="宋体" w:eastAsia="宋体" w:hAnsi="宋体" w:cs="宋体"/>
          <w:kern w:val="0"/>
          <w:sz w:val="24"/>
          <w:szCs w:val="24"/>
        </w:rPr>
        <w:t>各省、自治区、直辖市人民政府，国务院各部委、各直属机构:</w:t>
      </w:r>
      <w:r w:rsidRPr="008247C6">
        <w:rPr>
          <w:rFonts w:ascii="宋体" w:eastAsia="宋体" w:hAnsi="宋体" w:cs="宋体"/>
          <w:kern w:val="0"/>
          <w:sz w:val="24"/>
          <w:szCs w:val="24"/>
        </w:rPr>
        <w:br/>
        <w:t>现将《国家职业教育改革实施方案》印发给你们，请认真贯彻执行。</w:t>
      </w:r>
      <w:r>
        <w:rPr>
          <w:rFonts w:ascii="宋体" w:eastAsia="宋体" w:hAnsi="宋体" w:cs="宋体"/>
          <w:kern w:val="0"/>
          <w:sz w:val="24"/>
          <w:szCs w:val="24"/>
        </w:rPr>
        <w:br/>
      </w:r>
      <w:r w:rsidRPr="008247C6">
        <w:rPr>
          <w:rFonts w:ascii="宋体" w:eastAsia="宋体" w:hAnsi="宋体" w:cs="宋体"/>
          <w:kern w:val="0"/>
          <w:sz w:val="24"/>
          <w:szCs w:val="24"/>
        </w:rPr>
        <w:t>2019年1月24日</w:t>
      </w:r>
    </w:p>
    <w:p w:rsidR="008247C6" w:rsidRDefault="008247C6" w:rsidP="008247C6">
      <w:pPr>
        <w:widowControl/>
        <w:jc w:val="center"/>
        <w:rPr>
          <w:rFonts w:ascii="宋体" w:eastAsia="宋体" w:hAnsi="宋体" w:cs="宋体" w:hint="eastAsia"/>
          <w:kern w:val="0"/>
          <w:sz w:val="24"/>
          <w:szCs w:val="24"/>
        </w:rPr>
      </w:pPr>
    </w:p>
    <w:p w:rsidR="008247C6" w:rsidRPr="00BF10D0" w:rsidRDefault="008247C6" w:rsidP="008247C6">
      <w:pPr>
        <w:widowControl/>
        <w:jc w:val="center"/>
        <w:rPr>
          <w:rFonts w:ascii="黑体" w:eastAsia="黑体" w:hAnsi="黑体" w:cs="宋体" w:hint="eastAsia"/>
          <w:b/>
          <w:kern w:val="0"/>
          <w:sz w:val="24"/>
          <w:szCs w:val="24"/>
        </w:rPr>
      </w:pPr>
      <w:r w:rsidRPr="008247C6">
        <w:rPr>
          <w:rFonts w:ascii="黑体" w:eastAsia="黑体" w:hAnsi="黑体" w:cs="宋体"/>
          <w:b/>
          <w:kern w:val="0"/>
          <w:sz w:val="24"/>
          <w:szCs w:val="24"/>
        </w:rPr>
        <w:t>国家职业教育改革实施方案</w:t>
      </w:r>
    </w:p>
    <w:p w:rsidR="008247C6" w:rsidRPr="008247C6" w:rsidRDefault="008247C6" w:rsidP="00BF10D0">
      <w:pPr>
        <w:widowControl/>
        <w:jc w:val="left"/>
        <w:rPr>
          <w:rFonts w:ascii="宋体" w:eastAsia="宋体" w:hAnsi="宋体" w:cs="宋体" w:hint="eastAsia"/>
          <w:kern w:val="0"/>
          <w:sz w:val="24"/>
          <w:szCs w:val="24"/>
        </w:rPr>
      </w:pPr>
      <w:r w:rsidRPr="008247C6">
        <w:rPr>
          <w:rFonts w:ascii="黑体" w:eastAsia="黑体" w:hAnsi="黑体" w:cs="宋体"/>
          <w:kern w:val="0"/>
          <w:sz w:val="24"/>
          <w:szCs w:val="24"/>
        </w:rPr>
        <w:br/>
      </w:r>
      <w:r>
        <w:rPr>
          <w:rFonts w:ascii="宋体" w:eastAsia="宋体" w:hAnsi="宋体" w:cs="宋体" w:hint="eastAsia"/>
          <w:kern w:val="0"/>
          <w:sz w:val="24"/>
          <w:szCs w:val="24"/>
        </w:rPr>
        <w:t xml:space="preserve">      </w:t>
      </w:r>
      <w:r w:rsidRPr="008247C6">
        <w:rPr>
          <w:rFonts w:ascii="宋体" w:eastAsia="宋体" w:hAnsi="宋体" w:cs="宋体"/>
          <w:kern w:val="0"/>
          <w:sz w:val="24"/>
          <w:szCs w:val="24"/>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w:t>
      </w:r>
      <w:proofErr w:type="gramStart"/>
      <w:r w:rsidRPr="008247C6">
        <w:rPr>
          <w:rFonts w:ascii="宋体" w:eastAsia="宋体" w:hAnsi="宋体" w:cs="宋体"/>
          <w:kern w:val="0"/>
          <w:sz w:val="24"/>
          <w:szCs w:val="24"/>
        </w:rPr>
        <w:t>需求越未越</w:t>
      </w:r>
      <w:proofErr w:type="gramEnd"/>
      <w:r w:rsidRPr="008247C6">
        <w:rPr>
          <w:rFonts w:ascii="宋体" w:eastAsia="宋体" w:hAnsi="宋体" w:cs="宋体"/>
          <w:kern w:val="0"/>
          <w:sz w:val="24"/>
          <w:szCs w:val="24"/>
        </w:rPr>
        <w:t>紧追，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w:t>
      </w:r>
      <w:r w:rsidRPr="008247C6">
        <w:rPr>
          <w:rFonts w:ascii="宋体" w:eastAsia="宋体" w:hAnsi="宋体" w:cs="宋体" w:hint="eastAsia"/>
          <w:kern w:val="0"/>
          <w:sz w:val="24"/>
          <w:szCs w:val="24"/>
        </w:rPr>
        <w:t>育法》，制定本实施方案。</w:t>
      </w:r>
    </w:p>
    <w:p w:rsidR="0011609F" w:rsidRPr="0011609F" w:rsidRDefault="00BF10D0" w:rsidP="0011609F">
      <w:pPr>
        <w:widowControl/>
        <w:jc w:val="center"/>
        <w:rPr>
          <w:rFonts w:ascii="宋体" w:eastAsia="宋体" w:hAnsi="宋体" w:cs="宋体" w:hint="eastAsia"/>
          <w:kern w:val="0"/>
          <w:sz w:val="24"/>
          <w:szCs w:val="24"/>
        </w:rPr>
      </w:pPr>
      <w:r>
        <w:rPr>
          <w:rFonts w:ascii="宋体" w:eastAsia="宋体" w:hAnsi="宋体" w:cs="宋体" w:hint="eastAsia"/>
          <w:b/>
          <w:kern w:val="0"/>
          <w:sz w:val="24"/>
          <w:szCs w:val="24"/>
        </w:rPr>
        <w:t xml:space="preserve">    </w:t>
      </w:r>
      <w:r w:rsidR="008247C6" w:rsidRPr="008247C6">
        <w:rPr>
          <w:rFonts w:ascii="宋体" w:eastAsia="宋体" w:hAnsi="宋体" w:cs="宋体" w:hint="eastAsia"/>
          <w:b/>
          <w:kern w:val="0"/>
          <w:sz w:val="24"/>
          <w:szCs w:val="24"/>
        </w:rPr>
        <w:t>总体要求与目标:</w:t>
      </w:r>
      <w:r w:rsidR="008247C6" w:rsidRPr="008247C6">
        <w:rPr>
          <w:rFonts w:ascii="宋体" w:eastAsia="宋体" w:hAnsi="宋体" w:cs="宋体" w:hint="eastAsia"/>
          <w:kern w:val="0"/>
          <w:sz w:val="24"/>
          <w:szCs w:val="24"/>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w:t>
      </w:r>
      <w:r w:rsidR="0011609F" w:rsidRPr="0011609F">
        <w:rPr>
          <w:rFonts w:ascii="宋体" w:eastAsia="宋体" w:hAnsi="宋体" w:cs="宋体" w:hint="eastAsia"/>
          <w:kern w:val="0"/>
          <w:sz w:val="24"/>
          <w:szCs w:val="24"/>
        </w:rPr>
        <w:t>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w:t>
      </w:r>
      <w:proofErr w:type="gramStart"/>
      <w:r w:rsidR="0011609F" w:rsidRPr="0011609F">
        <w:rPr>
          <w:rFonts w:ascii="宋体" w:eastAsia="宋体" w:hAnsi="宋体" w:cs="宋体" w:hint="eastAsia"/>
          <w:kern w:val="0"/>
          <w:sz w:val="24"/>
          <w:szCs w:val="24"/>
        </w:rPr>
        <w:t>竟争</w:t>
      </w:r>
      <w:proofErr w:type="gramEnd"/>
      <w:r w:rsidR="0011609F" w:rsidRPr="0011609F">
        <w:rPr>
          <w:rFonts w:ascii="宋体" w:eastAsia="宋体" w:hAnsi="宋体" w:cs="宋体" w:hint="eastAsia"/>
          <w:kern w:val="0"/>
          <w:sz w:val="24"/>
          <w:szCs w:val="24"/>
        </w:rPr>
        <w:t>力提供优质人才资源支撑。</w:t>
      </w:r>
    </w:p>
    <w:p w:rsidR="0011609F" w:rsidRDefault="0011609F" w:rsidP="0011609F">
      <w:pPr>
        <w:widowControl/>
        <w:ind w:firstLineChars="200" w:firstLine="482"/>
        <w:rPr>
          <w:rFonts w:ascii="宋体" w:eastAsia="宋体" w:hAnsi="宋体" w:cs="宋体" w:hint="eastAsia"/>
          <w:kern w:val="0"/>
          <w:sz w:val="24"/>
          <w:szCs w:val="24"/>
        </w:rPr>
      </w:pPr>
      <w:r w:rsidRPr="0011609F">
        <w:rPr>
          <w:rFonts w:ascii="宋体" w:eastAsia="宋体" w:hAnsi="宋体" w:cs="宋体" w:hint="eastAsia"/>
          <w:b/>
          <w:kern w:val="0"/>
          <w:sz w:val="24"/>
          <w:szCs w:val="24"/>
        </w:rPr>
        <w:t>具体指标:</w:t>
      </w:r>
      <w:r w:rsidRPr="0011609F">
        <w:rPr>
          <w:rFonts w:ascii="宋体" w:eastAsia="宋体" w:hAnsi="宋体" w:cs="宋体" w:hint="eastAsia"/>
          <w:kern w:val="0"/>
          <w:sz w:val="24"/>
          <w:szCs w:val="24"/>
        </w:rPr>
        <w:t>到2022年，职业院校教学条件基本达标，一大批普通本科高等学校向应用型转变，建设50所高水平高等职业学校和150个骨干专业(群)。 建成覆盖大部分行业领城、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w:t>
      </w:r>
      <w:proofErr w:type="gramStart"/>
      <w:r w:rsidRPr="0011609F">
        <w:rPr>
          <w:rFonts w:ascii="宋体" w:eastAsia="宋体" w:hAnsi="宋体" w:cs="宋体" w:hint="eastAsia"/>
          <w:kern w:val="0"/>
          <w:sz w:val="24"/>
          <w:szCs w:val="24"/>
        </w:rPr>
        <w:t>“双师型”救师</w:t>
      </w:r>
      <w:proofErr w:type="gramEnd"/>
      <w:r w:rsidRPr="0011609F">
        <w:rPr>
          <w:rFonts w:ascii="宋体" w:eastAsia="宋体" w:hAnsi="宋体" w:cs="宋体" w:hint="eastAsia"/>
          <w:kern w:val="0"/>
          <w:sz w:val="24"/>
          <w:szCs w:val="24"/>
        </w:rPr>
        <w:t>(同时具备理论教学和实践教学能力的教师)占专业课教师总数超过一半，分专业建设一批国家级职业教育教师教学创新团队。从2019年开始，在职业院校、应用型本科高校启动“学历证书十</w:t>
      </w:r>
      <w:r>
        <w:rPr>
          <w:rFonts w:ascii="宋体" w:eastAsia="宋体" w:hAnsi="宋体" w:cs="宋体" w:hint="eastAsia"/>
          <w:kern w:val="0"/>
          <w:sz w:val="24"/>
          <w:szCs w:val="24"/>
        </w:rPr>
        <w:t>若</w:t>
      </w:r>
      <w:r w:rsidRPr="0011609F">
        <w:rPr>
          <w:rFonts w:ascii="宋体" w:eastAsia="宋体" w:hAnsi="宋体" w:cs="宋体" w:hint="eastAsia"/>
          <w:kern w:val="0"/>
          <w:sz w:val="24"/>
          <w:szCs w:val="24"/>
        </w:rPr>
        <w:t>干</w:t>
      </w:r>
      <w:r>
        <w:rPr>
          <w:rFonts w:ascii="宋体" w:eastAsia="宋体" w:hAnsi="宋体" w:cs="宋体" w:hint="eastAsia"/>
          <w:kern w:val="0"/>
          <w:sz w:val="24"/>
          <w:szCs w:val="24"/>
        </w:rPr>
        <w:t>职业技能等级证书”制度试点（以下称1+X证书试点）工作。</w:t>
      </w:r>
    </w:p>
    <w:p w:rsidR="0011609F" w:rsidRPr="0011609F" w:rsidRDefault="0011609F" w:rsidP="0011609F">
      <w:pPr>
        <w:pStyle w:val="a5"/>
        <w:widowControl/>
        <w:numPr>
          <w:ilvl w:val="0"/>
          <w:numId w:val="1"/>
        </w:numPr>
        <w:ind w:firstLineChars="0"/>
        <w:rPr>
          <w:rFonts w:ascii="黑体" w:eastAsia="黑体" w:hAnsi="黑体" w:cs="宋体" w:hint="eastAsia"/>
          <w:kern w:val="0"/>
          <w:sz w:val="24"/>
          <w:szCs w:val="24"/>
        </w:rPr>
      </w:pPr>
      <w:r w:rsidRPr="0011609F">
        <w:rPr>
          <w:rFonts w:ascii="黑体" w:eastAsia="黑体" w:hAnsi="黑体" w:cs="宋体" w:hint="eastAsia"/>
          <w:kern w:val="0"/>
          <w:sz w:val="24"/>
          <w:szCs w:val="24"/>
        </w:rPr>
        <w:t>完善国家职业教育制度体系</w:t>
      </w:r>
    </w:p>
    <w:p w:rsidR="0011609F" w:rsidRPr="00BF10D0" w:rsidRDefault="0011609F" w:rsidP="0011609F">
      <w:pPr>
        <w:widowControl/>
        <w:ind w:left="426"/>
        <w:rPr>
          <w:rFonts w:ascii="宋体" w:eastAsia="宋体" w:hAnsi="宋体" w:cs="宋体" w:hint="eastAsia"/>
          <w:b/>
          <w:kern w:val="0"/>
          <w:sz w:val="24"/>
          <w:szCs w:val="24"/>
        </w:rPr>
      </w:pPr>
      <w:r w:rsidRPr="00BF10D0">
        <w:rPr>
          <w:rFonts w:ascii="宋体" w:eastAsia="宋体" w:hAnsi="宋体" w:cs="宋体" w:hint="eastAsia"/>
          <w:b/>
          <w:kern w:val="0"/>
          <w:sz w:val="24"/>
          <w:szCs w:val="24"/>
        </w:rPr>
        <w:lastRenderedPageBreak/>
        <w:t>（一）健全国家职业教育制度框架</w:t>
      </w:r>
    </w:p>
    <w:p w:rsidR="0011609F" w:rsidRPr="0011609F" w:rsidRDefault="0011609F" w:rsidP="00BF10D0">
      <w:pPr>
        <w:widowControl/>
        <w:ind w:firstLineChars="250" w:firstLine="600"/>
        <w:rPr>
          <w:rFonts w:ascii="宋体" w:eastAsia="宋体" w:hAnsi="宋体" w:cs="宋体"/>
          <w:kern w:val="0"/>
          <w:sz w:val="24"/>
          <w:szCs w:val="24"/>
        </w:rPr>
      </w:pPr>
      <w:r w:rsidRPr="0011609F">
        <w:rPr>
          <w:rFonts w:ascii="宋体" w:eastAsia="宋体" w:hAnsi="宋体" w:cs="宋体" w:hint="eastAsia"/>
          <w:kern w:val="0"/>
          <w:sz w:val="24"/>
          <w:szCs w:val="24"/>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有训结合，健全多元化办学格局，推动企业深度参与协同有人，扶持鼓励企业和社会力量参与举办各类职业教育。推进资历框架建设，探索实现学历证书和职业技能等级证书互通衔接。</w:t>
      </w:r>
    </w:p>
    <w:p w:rsidR="0011609F" w:rsidRPr="00BF10D0" w:rsidRDefault="0011609F" w:rsidP="00BF10D0">
      <w:pPr>
        <w:widowControl/>
        <w:rPr>
          <w:rFonts w:ascii="宋体" w:eastAsia="宋体" w:hAnsi="宋体" w:cs="宋体"/>
          <w:b/>
          <w:kern w:val="0"/>
          <w:sz w:val="24"/>
          <w:szCs w:val="24"/>
        </w:rPr>
      </w:pPr>
      <w:r w:rsidRPr="00BF10D0">
        <w:rPr>
          <w:rFonts w:ascii="宋体" w:eastAsia="宋体" w:hAnsi="宋体" w:cs="宋体" w:hint="eastAsia"/>
          <w:b/>
          <w:kern w:val="0"/>
          <w:sz w:val="24"/>
          <w:szCs w:val="24"/>
        </w:rPr>
        <w:t>(二)提高中等职业教育发展水平。</w:t>
      </w:r>
    </w:p>
    <w:p w:rsidR="00BF10D0" w:rsidRPr="00BF10D0" w:rsidRDefault="0011609F" w:rsidP="00BF10D0">
      <w:pPr>
        <w:widowControl/>
        <w:ind w:firstLineChars="200" w:firstLine="480"/>
        <w:rPr>
          <w:rFonts w:ascii="宋体" w:eastAsia="宋体" w:hAnsi="宋体" w:cs="宋体"/>
          <w:kern w:val="0"/>
          <w:sz w:val="24"/>
          <w:szCs w:val="24"/>
        </w:rPr>
      </w:pPr>
      <w:r w:rsidRPr="0011609F">
        <w:rPr>
          <w:rFonts w:ascii="宋体" w:eastAsia="宋体" w:hAnsi="宋体" w:cs="宋体" w:hint="eastAsia"/>
          <w:kern w:val="0"/>
          <w:sz w:val="24"/>
          <w:szCs w:val="24"/>
        </w:rPr>
        <w:t>优化教育结构，把发展中等职业教育作为普及高中阶段教育和建设中国特色职业教育体系的重要基础，保持高中阶段教育</w:t>
      </w:r>
      <w:proofErr w:type="gramStart"/>
      <w:r w:rsidRPr="0011609F">
        <w:rPr>
          <w:rFonts w:ascii="宋体" w:eastAsia="宋体" w:hAnsi="宋体" w:cs="宋体" w:hint="eastAsia"/>
          <w:kern w:val="0"/>
          <w:sz w:val="24"/>
          <w:szCs w:val="24"/>
        </w:rPr>
        <w:t>职普比</w:t>
      </w:r>
      <w:proofErr w:type="gramEnd"/>
      <w:r w:rsidRPr="0011609F">
        <w:rPr>
          <w:rFonts w:ascii="宋体" w:eastAsia="宋体" w:hAnsi="宋体" w:cs="宋体" w:hint="eastAsia"/>
          <w:kern w:val="0"/>
          <w:sz w:val="24"/>
          <w:szCs w:val="24"/>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有局结</w:t>
      </w:r>
      <w:r w:rsidR="0052766E">
        <w:rPr>
          <w:rFonts w:ascii="宋体" w:eastAsia="宋体" w:hAnsi="宋体" w:cs="宋体" w:hint="eastAsia"/>
          <w:kern w:val="0"/>
          <w:sz w:val="24"/>
          <w:szCs w:val="24"/>
        </w:rPr>
        <w:t>构</w:t>
      </w:r>
      <w:r w:rsidRPr="0011609F">
        <w:rPr>
          <w:rFonts w:ascii="宋体" w:eastAsia="宋体" w:hAnsi="宋体" w:cs="宋体" w:hint="eastAsia"/>
          <w:kern w:val="0"/>
          <w:sz w:val="24"/>
          <w:szCs w:val="24"/>
        </w:rPr>
        <w:t>，科学配置并做大做强职业教育资源。加大对民族地区、贫困地区和残疾人职业教育的政策、金融支持力度，落实职业教育东西协作行动计划，办好内地少数民族中职班。完善招生机制，建</w:t>
      </w:r>
      <w:r w:rsidR="00BF10D0" w:rsidRPr="00BF10D0">
        <w:rPr>
          <w:rFonts w:ascii="宋体" w:eastAsia="宋体" w:hAnsi="宋体" w:cs="宋体" w:hint="eastAsia"/>
          <w:kern w:val="0"/>
          <w:sz w:val="24"/>
          <w:szCs w:val="24"/>
        </w:rPr>
        <w:t>立中等职业学校和</w:t>
      </w:r>
      <w:proofErr w:type="gramStart"/>
      <w:r w:rsidR="00BF10D0" w:rsidRPr="00BF10D0">
        <w:rPr>
          <w:rFonts w:ascii="宋体" w:eastAsia="宋体" w:hAnsi="宋体" w:cs="宋体" w:hint="eastAsia"/>
          <w:kern w:val="0"/>
          <w:sz w:val="24"/>
          <w:szCs w:val="24"/>
        </w:rPr>
        <w:t>普理</w:t>
      </w:r>
      <w:proofErr w:type="gramEnd"/>
      <w:r w:rsidR="00BF10D0" w:rsidRPr="00BF10D0">
        <w:rPr>
          <w:rFonts w:ascii="宋体" w:eastAsia="宋体" w:hAnsi="宋体" w:cs="宋体" w:hint="eastAsia"/>
          <w:kern w:val="0"/>
          <w:sz w:val="24"/>
          <w:szCs w:val="24"/>
        </w:rPr>
        <w:t>高中统一都生平台，精准服务区域发展需求。</w:t>
      </w:r>
      <w:proofErr w:type="gramStart"/>
      <w:r w:rsidR="00BF10D0" w:rsidRPr="00BF10D0">
        <w:rPr>
          <w:rFonts w:ascii="宋体" w:eastAsia="宋体" w:hAnsi="宋体" w:cs="宋体" w:hint="eastAsia"/>
          <w:kern w:val="0"/>
          <w:sz w:val="24"/>
          <w:szCs w:val="24"/>
        </w:rPr>
        <w:t>积权相</w:t>
      </w:r>
      <w:proofErr w:type="gramEnd"/>
      <w:r w:rsidR="00BF10D0" w:rsidRPr="00BF10D0">
        <w:rPr>
          <w:rFonts w:ascii="宋体" w:eastAsia="宋体" w:hAnsi="宋体" w:cs="宋体" w:hint="eastAsia"/>
          <w:kern w:val="0"/>
          <w:sz w:val="24"/>
          <w:szCs w:val="24"/>
        </w:rPr>
        <w:t>收和高中毕业来升学学生、退役军人、</w:t>
      </w:r>
      <w:proofErr w:type="gramStart"/>
      <w:r w:rsidR="00BF10D0" w:rsidRPr="00BF10D0">
        <w:rPr>
          <w:rFonts w:ascii="宋体" w:eastAsia="宋体" w:hAnsi="宋体" w:cs="宋体" w:hint="eastAsia"/>
          <w:kern w:val="0"/>
          <w:sz w:val="24"/>
          <w:szCs w:val="24"/>
        </w:rPr>
        <w:t>退权运动员</w:t>
      </w:r>
      <w:proofErr w:type="gramEnd"/>
      <w:r w:rsidR="00BF10D0" w:rsidRPr="00BF10D0">
        <w:rPr>
          <w:rFonts w:ascii="宋体" w:eastAsia="宋体" w:hAnsi="宋体" w:cs="宋体" w:hint="eastAsia"/>
          <w:kern w:val="0"/>
          <w:sz w:val="24"/>
          <w:szCs w:val="24"/>
        </w:rPr>
        <w:t>、下岗职工、送乡农民工等接受中等职业教育:服务乡村振兴战略，为广大农村培养以新型职业农民为主体的农村实用人才。发挥中等职业学校作用，帮助部分学业</w:t>
      </w:r>
      <w:proofErr w:type="gramStart"/>
      <w:r w:rsidR="00BF10D0" w:rsidRPr="00BF10D0">
        <w:rPr>
          <w:rFonts w:ascii="宋体" w:eastAsia="宋体" w:hAnsi="宋体" w:cs="宋体" w:hint="eastAsia"/>
          <w:kern w:val="0"/>
          <w:sz w:val="24"/>
          <w:szCs w:val="24"/>
        </w:rPr>
        <w:t>图难学生</w:t>
      </w:r>
      <w:proofErr w:type="gramEnd"/>
      <w:r w:rsidR="00BF10D0" w:rsidRPr="00BF10D0">
        <w:rPr>
          <w:rFonts w:ascii="宋体" w:eastAsia="宋体" w:hAnsi="宋体" w:cs="宋体" w:hint="eastAsia"/>
          <w:kern w:val="0"/>
          <w:sz w:val="24"/>
          <w:szCs w:val="24"/>
        </w:rPr>
        <w:t>按规定在职业学校完成义务教育，并接受部分职业技能学习。</w:t>
      </w:r>
    </w:p>
    <w:p w:rsidR="00BF10D0" w:rsidRPr="00BF10D0" w:rsidRDefault="00BF10D0" w:rsidP="00BF10D0">
      <w:pPr>
        <w:widowControl/>
        <w:ind w:firstLineChars="200" w:firstLine="480"/>
        <w:rPr>
          <w:rFonts w:ascii="宋体" w:eastAsia="宋体" w:hAnsi="宋体" w:cs="宋体"/>
          <w:kern w:val="0"/>
          <w:sz w:val="24"/>
          <w:szCs w:val="24"/>
        </w:rPr>
      </w:pPr>
      <w:r w:rsidRPr="00BF10D0">
        <w:rPr>
          <w:rFonts w:ascii="宋体" w:eastAsia="宋体" w:hAnsi="宋体" w:cs="宋体" w:hint="eastAsia"/>
          <w:kern w:val="0"/>
          <w:sz w:val="24"/>
          <w:szCs w:val="24"/>
        </w:rPr>
        <w:t>鼓励中等职业学校联合中小学开展劳动和</w:t>
      </w:r>
      <w:proofErr w:type="gramStart"/>
      <w:r w:rsidRPr="00BF10D0">
        <w:rPr>
          <w:rFonts w:ascii="宋体" w:eastAsia="宋体" w:hAnsi="宋体" w:cs="宋体" w:hint="eastAsia"/>
          <w:kern w:val="0"/>
          <w:sz w:val="24"/>
          <w:szCs w:val="24"/>
        </w:rPr>
        <w:t>职业启家教育</w:t>
      </w:r>
      <w:proofErr w:type="gramEnd"/>
      <w:r w:rsidRPr="00BF10D0">
        <w:rPr>
          <w:rFonts w:ascii="宋体" w:eastAsia="宋体" w:hAnsi="宋体" w:cs="宋体" w:hint="eastAsia"/>
          <w:kern w:val="0"/>
          <w:sz w:val="24"/>
          <w:szCs w:val="24"/>
        </w:rPr>
        <w:t>，将动手实践内容纳入中小学相关课程和学生综合素质评价。</w:t>
      </w:r>
    </w:p>
    <w:p w:rsidR="00BF10D0" w:rsidRPr="00BF10D0" w:rsidRDefault="00BF10D0" w:rsidP="00BF10D0">
      <w:pPr>
        <w:widowControl/>
        <w:rPr>
          <w:rFonts w:ascii="宋体" w:eastAsia="宋体" w:hAnsi="宋体" w:cs="宋体"/>
          <w:b/>
          <w:kern w:val="0"/>
          <w:sz w:val="24"/>
          <w:szCs w:val="24"/>
        </w:rPr>
      </w:pPr>
      <w:r w:rsidRPr="00BF10D0">
        <w:rPr>
          <w:rFonts w:ascii="宋体" w:eastAsia="宋体" w:hAnsi="宋体" w:cs="宋体" w:hint="eastAsia"/>
          <w:kern w:val="0"/>
          <w:sz w:val="24"/>
          <w:szCs w:val="24"/>
        </w:rPr>
        <w:t xml:space="preserve"> </w:t>
      </w:r>
      <w:r w:rsidRPr="00BF10D0">
        <w:rPr>
          <w:rFonts w:ascii="宋体" w:eastAsia="宋体" w:hAnsi="宋体" w:cs="宋体" w:hint="eastAsia"/>
          <w:b/>
          <w:kern w:val="0"/>
          <w:sz w:val="24"/>
          <w:szCs w:val="24"/>
        </w:rPr>
        <w:t>(三)推进高等职业教育高质量发展。</w:t>
      </w:r>
    </w:p>
    <w:p w:rsidR="00BF10D0" w:rsidRPr="00BF10D0" w:rsidRDefault="00BF10D0" w:rsidP="00BF10D0">
      <w:pPr>
        <w:widowControl/>
        <w:ind w:firstLineChars="200" w:firstLine="480"/>
        <w:rPr>
          <w:rFonts w:ascii="宋体" w:eastAsia="宋体" w:hAnsi="宋体" w:cs="宋体"/>
          <w:kern w:val="0"/>
          <w:sz w:val="24"/>
          <w:szCs w:val="24"/>
        </w:rPr>
      </w:pPr>
      <w:r w:rsidRPr="00BF10D0">
        <w:rPr>
          <w:rFonts w:ascii="宋体" w:eastAsia="宋体" w:hAnsi="宋体" w:cs="宋体" w:hint="eastAsia"/>
          <w:kern w:val="0"/>
          <w:sz w:val="24"/>
          <w:szCs w:val="24"/>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BF10D0">
        <w:rPr>
          <w:rFonts w:ascii="宋体" w:eastAsia="宋体" w:hAnsi="宋体" w:cs="宋体" w:hint="eastAsia"/>
          <w:kern w:val="0"/>
          <w:sz w:val="24"/>
          <w:szCs w:val="24"/>
        </w:rPr>
        <w:t>微企业</w:t>
      </w:r>
      <w:proofErr w:type="gramEnd"/>
      <w:r w:rsidRPr="00BF10D0">
        <w:rPr>
          <w:rFonts w:ascii="宋体" w:eastAsia="宋体" w:hAnsi="宋体" w:cs="宋体" w:hint="eastAsia"/>
          <w:kern w:val="0"/>
          <w:sz w:val="24"/>
          <w:szCs w:val="24"/>
        </w:rPr>
        <w:t>的技术研发和产品开级，加强社区教育和终身学习服务。建立“职教高考”制度，完善“文化素质十职业被能”的考试招生办法，提高生源质量，为学生接受高等职业教育提供多种入学方式和学习方式。在学前教育、护理、养老服务、健康服务、现代服务业等领城，扩大对初中毕业生实行中高职贯通培养的招生规模。启动实施中国特色高水平高等职业学校和专业建设计划，建设一批引领改革、支撑发展、中国特色、世界水平的高等职业学校和骨干专业(群)。 根据高等学校设置制度规定，将符合条件的技师学院纳入高等学校序列。</w:t>
      </w:r>
    </w:p>
    <w:p w:rsidR="00BF10D0" w:rsidRPr="00BF10D0" w:rsidRDefault="00BF10D0" w:rsidP="00BF10D0">
      <w:pPr>
        <w:widowControl/>
        <w:ind w:firstLineChars="200" w:firstLine="482"/>
        <w:rPr>
          <w:rFonts w:ascii="宋体" w:eastAsia="宋体" w:hAnsi="宋体" w:cs="宋体"/>
          <w:b/>
          <w:kern w:val="0"/>
          <w:sz w:val="24"/>
          <w:szCs w:val="24"/>
        </w:rPr>
      </w:pPr>
      <w:r w:rsidRPr="00BF10D0">
        <w:rPr>
          <w:rFonts w:ascii="宋体" w:eastAsia="宋体" w:hAnsi="宋体" w:cs="宋体" w:hint="eastAsia"/>
          <w:b/>
          <w:kern w:val="0"/>
          <w:sz w:val="24"/>
          <w:szCs w:val="24"/>
        </w:rPr>
        <w:t xml:space="preserve"> (四)完善高层次应用型人才培养体系。</w:t>
      </w:r>
    </w:p>
    <w:p w:rsidR="00BF10D0" w:rsidRPr="00BF10D0" w:rsidRDefault="00BF10D0" w:rsidP="00BF10D0">
      <w:pPr>
        <w:widowControl/>
        <w:ind w:firstLineChars="200" w:firstLine="480"/>
        <w:rPr>
          <w:rFonts w:ascii="宋体" w:eastAsia="宋体" w:hAnsi="宋体" w:cs="宋体" w:hint="eastAsia"/>
          <w:kern w:val="0"/>
          <w:sz w:val="24"/>
          <w:szCs w:val="24"/>
        </w:rPr>
      </w:pPr>
      <w:r w:rsidRPr="00BF10D0">
        <w:rPr>
          <w:rFonts w:ascii="宋体" w:eastAsia="宋体" w:hAnsi="宋体" w:cs="宋体" w:hint="eastAsia"/>
          <w:kern w:val="0"/>
          <w:sz w:val="24"/>
          <w:szCs w:val="24"/>
        </w:rPr>
        <w:t>完善学历教育与培训并重的现代职业教育体系，</w:t>
      </w:r>
      <w:proofErr w:type="gramStart"/>
      <w:r w:rsidRPr="00BF10D0">
        <w:rPr>
          <w:rFonts w:ascii="宋体" w:eastAsia="宋体" w:hAnsi="宋体" w:cs="宋体" w:hint="eastAsia"/>
          <w:kern w:val="0"/>
          <w:sz w:val="24"/>
          <w:szCs w:val="24"/>
        </w:rPr>
        <w:t>畅通技术</w:t>
      </w:r>
      <w:proofErr w:type="gramEnd"/>
      <w:r w:rsidRPr="00BF10D0">
        <w:rPr>
          <w:rFonts w:ascii="宋体" w:eastAsia="宋体" w:hAnsi="宋体" w:cs="宋体" w:hint="eastAsia"/>
          <w:kern w:val="0"/>
          <w:sz w:val="24"/>
          <w:szCs w:val="24"/>
        </w:rPr>
        <w:t>技</w:t>
      </w:r>
      <w:r w:rsidRPr="00BF10D0">
        <w:rPr>
          <w:rFonts w:ascii="宋体" w:eastAsia="宋体" w:hAnsi="宋体" w:cs="宋体"/>
          <w:kern w:val="0"/>
          <w:sz w:val="24"/>
          <w:szCs w:val="24"/>
        </w:rPr>
        <w:t>能人才成长渠道。发展以职业需求为导肉、以实践能力培养为重点、以产学研用结合为途径的专业学位研究生培养模式，加强专业学位硕士研究生培养。推动具备条件的普通本科高校向应用型转变、鼓励有条件的普通高校开办应用技术类型专业或课程。</w:t>
      </w:r>
      <w:proofErr w:type="gramStart"/>
      <w:r w:rsidRPr="00BF10D0">
        <w:rPr>
          <w:rFonts w:ascii="宋体" w:eastAsia="宋体" w:hAnsi="宋体" w:cs="宋体"/>
          <w:kern w:val="0"/>
          <w:sz w:val="24"/>
          <w:szCs w:val="24"/>
        </w:rPr>
        <w:t>开果本科</w:t>
      </w:r>
      <w:proofErr w:type="gramEnd"/>
      <w:r w:rsidRPr="00BF10D0">
        <w:rPr>
          <w:rFonts w:ascii="宋体" w:eastAsia="宋体" w:hAnsi="宋体" w:cs="宋体"/>
          <w:kern w:val="0"/>
          <w:sz w:val="24"/>
          <w:szCs w:val="24"/>
        </w:rPr>
        <w:t>层次职业教育试点。制定中国技能大赛、全国职业院校技能大赛、世界技能</w:t>
      </w:r>
      <w:r w:rsidRPr="00BF10D0">
        <w:rPr>
          <w:rFonts w:ascii="宋体" w:eastAsia="宋体" w:hAnsi="宋体" w:cs="宋体"/>
          <w:kern w:val="0"/>
          <w:sz w:val="24"/>
          <w:szCs w:val="24"/>
        </w:rPr>
        <w:lastRenderedPageBreak/>
        <w:t>大赛</w:t>
      </w:r>
      <w:proofErr w:type="gramStart"/>
      <w:r w:rsidRPr="00BF10D0">
        <w:rPr>
          <w:rFonts w:ascii="宋体" w:eastAsia="宋体" w:hAnsi="宋体" w:cs="宋体"/>
          <w:kern w:val="0"/>
          <w:sz w:val="24"/>
          <w:szCs w:val="24"/>
        </w:rPr>
        <w:t>获笑选手</w:t>
      </w:r>
      <w:proofErr w:type="gramEnd"/>
      <w:r w:rsidRPr="00BF10D0">
        <w:rPr>
          <w:rFonts w:ascii="宋体" w:eastAsia="宋体" w:hAnsi="宋体" w:cs="宋体"/>
          <w:kern w:val="0"/>
          <w:sz w:val="24"/>
          <w:szCs w:val="24"/>
        </w:rPr>
        <w:t>等免试入学政策，</w:t>
      </w:r>
      <w:proofErr w:type="gramStart"/>
      <w:r w:rsidRPr="00BF10D0">
        <w:rPr>
          <w:rFonts w:ascii="宋体" w:eastAsia="宋体" w:hAnsi="宋体" w:cs="宋体"/>
          <w:kern w:val="0"/>
          <w:sz w:val="24"/>
          <w:szCs w:val="24"/>
        </w:rPr>
        <w:t>探索长</w:t>
      </w:r>
      <w:proofErr w:type="gramEnd"/>
      <w:r w:rsidRPr="00BF10D0">
        <w:rPr>
          <w:rFonts w:ascii="宋体" w:eastAsia="宋体" w:hAnsi="宋体" w:cs="宋体"/>
          <w:kern w:val="0"/>
          <w:sz w:val="24"/>
          <w:szCs w:val="24"/>
        </w:rPr>
        <w:t>学制培养高墙技术技能人才。服务军民融合发展，把军队相关的职业教育纳入国家职业教育大体系，共同做好</w:t>
      </w:r>
      <w:proofErr w:type="gramStart"/>
      <w:r w:rsidRPr="00BF10D0">
        <w:rPr>
          <w:rFonts w:ascii="宋体" w:eastAsia="宋体" w:hAnsi="宋体" w:cs="宋体"/>
          <w:kern w:val="0"/>
          <w:sz w:val="24"/>
          <w:szCs w:val="24"/>
        </w:rPr>
        <w:t>面向现投军人</w:t>
      </w:r>
      <w:proofErr w:type="gramEnd"/>
      <w:r w:rsidRPr="00BF10D0">
        <w:rPr>
          <w:rFonts w:ascii="宋体" w:eastAsia="宋体" w:hAnsi="宋体" w:cs="宋体"/>
          <w:kern w:val="0"/>
          <w:sz w:val="24"/>
          <w:szCs w:val="24"/>
        </w:rPr>
        <w:t>的教育培训，支持其在服役期间取得多类职业技能等级证书，提升技术技能水平。落实好定</w:t>
      </w:r>
      <w:proofErr w:type="gramStart"/>
      <w:r w:rsidRPr="00BF10D0">
        <w:rPr>
          <w:rFonts w:ascii="宋体" w:eastAsia="宋体" w:hAnsi="宋体" w:cs="宋体"/>
          <w:kern w:val="0"/>
          <w:sz w:val="24"/>
          <w:szCs w:val="24"/>
        </w:rPr>
        <w:t>肉培养直</w:t>
      </w:r>
      <w:proofErr w:type="gramEnd"/>
      <w:r w:rsidRPr="00BF10D0">
        <w:rPr>
          <w:rFonts w:ascii="宋体" w:eastAsia="宋体" w:hAnsi="宋体" w:cs="宋体"/>
          <w:kern w:val="0"/>
          <w:sz w:val="24"/>
          <w:szCs w:val="24"/>
        </w:rPr>
        <w:t>相士官政策，推动地方院校与军队院校有效对接，推动优质职业教育资源内军事人才培养开放，建立军地网络教育资源共享机制。制订具体政策办法，支持适合的退投军人进入职业院校和普通本科高校接受教育和培训，鼓励支持设立退役军人教育培训集团(联盟),推动退设、培训、就业有机街接，为促进退役军人</w:t>
      </w:r>
      <w:proofErr w:type="gramStart"/>
      <w:r w:rsidRPr="00BF10D0">
        <w:rPr>
          <w:rFonts w:ascii="宋体" w:eastAsia="宋体" w:hAnsi="宋体" w:cs="宋体"/>
          <w:kern w:val="0"/>
          <w:sz w:val="24"/>
          <w:szCs w:val="24"/>
        </w:rPr>
        <w:t>特别是退设士兵</w:t>
      </w:r>
      <w:proofErr w:type="gramEnd"/>
      <w:r w:rsidRPr="00BF10D0">
        <w:rPr>
          <w:rFonts w:ascii="宋体" w:eastAsia="宋体" w:hAnsi="宋体" w:cs="宋体"/>
          <w:kern w:val="0"/>
          <w:sz w:val="24"/>
          <w:szCs w:val="24"/>
        </w:rPr>
        <w:t>就业创业</w:t>
      </w:r>
      <w:proofErr w:type="gramStart"/>
      <w:r w:rsidRPr="00BF10D0">
        <w:rPr>
          <w:rFonts w:ascii="宋体" w:eastAsia="宋体" w:hAnsi="宋体" w:cs="宋体"/>
          <w:kern w:val="0"/>
          <w:sz w:val="24"/>
          <w:szCs w:val="24"/>
        </w:rPr>
        <w:t>作出</w:t>
      </w:r>
      <w:proofErr w:type="gramEnd"/>
      <w:r w:rsidRPr="00BF10D0">
        <w:rPr>
          <w:rFonts w:ascii="宋体" w:eastAsia="宋体" w:hAnsi="宋体" w:cs="宋体"/>
          <w:kern w:val="0"/>
          <w:sz w:val="24"/>
          <w:szCs w:val="24"/>
        </w:rPr>
        <w:t>贡献。</w:t>
      </w:r>
      <w:r w:rsidRPr="00BF10D0">
        <w:rPr>
          <w:rFonts w:ascii="宋体" w:eastAsia="宋体" w:hAnsi="宋体" w:cs="宋体"/>
          <w:kern w:val="0"/>
          <w:sz w:val="24"/>
          <w:szCs w:val="24"/>
        </w:rPr>
        <w:br/>
      </w:r>
      <w:r w:rsidRPr="00BF10D0">
        <w:rPr>
          <w:rFonts w:ascii="宋体" w:eastAsia="宋体" w:hAnsi="宋体" w:cs="宋体"/>
          <w:b/>
          <w:kern w:val="0"/>
          <w:sz w:val="24"/>
          <w:szCs w:val="24"/>
        </w:rPr>
        <w:t>二、构建职业教育国家标准</w:t>
      </w:r>
    </w:p>
    <w:p w:rsidR="00BF10D0" w:rsidRDefault="00BF10D0" w:rsidP="00BF10D0">
      <w:pPr>
        <w:widowControl/>
        <w:jc w:val="left"/>
        <w:rPr>
          <w:rFonts w:ascii="宋体" w:eastAsia="宋体" w:hAnsi="宋体" w:cs="宋体" w:hint="eastAsia"/>
          <w:kern w:val="0"/>
          <w:sz w:val="24"/>
          <w:szCs w:val="24"/>
        </w:rPr>
      </w:pPr>
      <w:r w:rsidRPr="00BF10D0">
        <w:rPr>
          <w:rFonts w:ascii="宋体" w:eastAsia="宋体" w:hAnsi="宋体" w:cs="宋体"/>
          <w:b/>
          <w:kern w:val="0"/>
          <w:sz w:val="24"/>
          <w:szCs w:val="24"/>
        </w:rPr>
        <w:t>(五)完善教育教学相关标准。</w:t>
      </w:r>
    </w:p>
    <w:p w:rsidR="00BF10D0" w:rsidRDefault="00BF10D0" w:rsidP="00BF10D0">
      <w:pPr>
        <w:widowControl/>
        <w:ind w:firstLineChars="200" w:firstLine="480"/>
        <w:jc w:val="left"/>
        <w:rPr>
          <w:rFonts w:ascii="宋体" w:eastAsia="宋体" w:hAnsi="宋体" w:cs="宋体" w:hint="eastAsia"/>
          <w:b/>
          <w:kern w:val="0"/>
          <w:sz w:val="24"/>
          <w:szCs w:val="24"/>
        </w:rPr>
      </w:pPr>
      <w:r w:rsidRPr="00BF10D0">
        <w:rPr>
          <w:rFonts w:ascii="宋体" w:eastAsia="宋体" w:hAnsi="宋体" w:cs="宋体"/>
          <w:kern w:val="0"/>
          <w:sz w:val="24"/>
          <w:szCs w:val="24"/>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BF10D0">
        <w:rPr>
          <w:rFonts w:ascii="宋体" w:eastAsia="宋体" w:hAnsi="宋体" w:cs="宋体"/>
          <w:kern w:val="0"/>
          <w:sz w:val="24"/>
          <w:szCs w:val="24"/>
        </w:rPr>
        <w:t>训条件</w:t>
      </w:r>
      <w:proofErr w:type="gramEnd"/>
      <w:r w:rsidRPr="00BF10D0">
        <w:rPr>
          <w:rFonts w:ascii="宋体" w:eastAsia="宋体" w:hAnsi="宋体" w:cs="宋体"/>
          <w:kern w:val="0"/>
          <w:sz w:val="24"/>
          <w:szCs w:val="24"/>
        </w:rPr>
        <w:t>建设标准(仪器设备配备规范)</w:t>
      </w:r>
      <w:r>
        <w:rPr>
          <w:rFonts w:ascii="宋体" w:eastAsia="宋体" w:hAnsi="宋体" w:cs="宋体" w:hint="eastAsia"/>
          <w:kern w:val="0"/>
          <w:sz w:val="24"/>
          <w:szCs w:val="24"/>
        </w:rPr>
        <w:t>，</w:t>
      </w:r>
      <w:r w:rsidRPr="00BF10D0">
        <w:rPr>
          <w:rFonts w:ascii="宋体" w:eastAsia="宋体" w:hAnsi="宋体" w:cs="宋体"/>
          <w:kern w:val="0"/>
          <w:sz w:val="24"/>
          <w:szCs w:val="24"/>
        </w:rPr>
        <w:t>建设和在职业院校落地实施。巩固和发展国务院教育行政部门联合行业制定国家教学标准、职业院校依据标准自主制订人才培养方案的工作格局。</w:t>
      </w:r>
      <w:r w:rsidRPr="00BF10D0">
        <w:rPr>
          <w:rFonts w:ascii="宋体" w:eastAsia="宋体" w:hAnsi="宋体" w:cs="宋体"/>
          <w:kern w:val="0"/>
          <w:sz w:val="24"/>
          <w:szCs w:val="24"/>
        </w:rPr>
        <w:br/>
      </w:r>
      <w:r w:rsidRPr="00BF10D0">
        <w:rPr>
          <w:rFonts w:ascii="宋体" w:eastAsia="宋体" w:hAnsi="宋体" w:cs="宋体"/>
          <w:b/>
          <w:kern w:val="0"/>
          <w:sz w:val="24"/>
          <w:szCs w:val="24"/>
        </w:rPr>
        <w:t>(六)启动1+X证书制度试点工作。</w:t>
      </w:r>
      <w:r w:rsidRPr="00BF10D0">
        <w:rPr>
          <w:rFonts w:ascii="宋体" w:eastAsia="宋体" w:hAnsi="宋体" w:cs="宋体"/>
          <w:b/>
          <w:kern w:val="0"/>
          <w:sz w:val="24"/>
          <w:szCs w:val="24"/>
        </w:rPr>
        <w:br/>
      </w:r>
      <w:r>
        <w:rPr>
          <w:rFonts w:ascii="宋体" w:eastAsia="宋体" w:hAnsi="宋体" w:cs="宋体" w:hint="eastAsia"/>
          <w:kern w:val="0"/>
          <w:sz w:val="24"/>
          <w:szCs w:val="24"/>
        </w:rPr>
        <w:t xml:space="preserve">     </w:t>
      </w:r>
      <w:r w:rsidRPr="00BF10D0">
        <w:rPr>
          <w:rFonts w:ascii="宋体" w:eastAsia="宋体" w:hAnsi="宋体" w:cs="宋体"/>
          <w:kern w:val="0"/>
          <w:sz w:val="24"/>
          <w:szCs w:val="24"/>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都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w:t>
      </w:r>
      <w:proofErr w:type="gramStart"/>
      <w:r w:rsidRPr="00BF10D0">
        <w:rPr>
          <w:rFonts w:ascii="宋体" w:eastAsia="宋体" w:hAnsi="宋体" w:cs="宋体"/>
          <w:kern w:val="0"/>
          <w:sz w:val="24"/>
          <w:szCs w:val="24"/>
        </w:rPr>
        <w:t>贝享受</w:t>
      </w:r>
      <w:proofErr w:type="gramEnd"/>
      <w:r w:rsidRPr="00BF10D0">
        <w:rPr>
          <w:rFonts w:ascii="宋体" w:eastAsia="宋体" w:hAnsi="宋体" w:cs="宋体"/>
          <w:kern w:val="0"/>
          <w:sz w:val="24"/>
          <w:szCs w:val="24"/>
        </w:rPr>
        <w:t>同等待遇。院校内实施的职业被能等级证书分为初级、中纸、高级，是职业技能水平的凭证，反映职业活动和个人职业生涯发展所需要的综合能力。</w:t>
      </w:r>
      <w:r w:rsidRPr="00BF10D0">
        <w:rPr>
          <w:rFonts w:ascii="宋体" w:eastAsia="宋体" w:hAnsi="宋体" w:cs="宋体"/>
          <w:kern w:val="0"/>
          <w:sz w:val="24"/>
          <w:szCs w:val="24"/>
        </w:rPr>
        <w:br/>
      </w:r>
      <w:r w:rsidRPr="00BF10D0">
        <w:rPr>
          <w:rFonts w:ascii="宋体" w:eastAsia="宋体" w:hAnsi="宋体" w:cs="宋体"/>
          <w:b/>
          <w:kern w:val="0"/>
          <w:sz w:val="24"/>
          <w:szCs w:val="24"/>
        </w:rPr>
        <w:t>(七)开展高质量职业培训。</w:t>
      </w:r>
      <w:r w:rsidRPr="00BF10D0">
        <w:rPr>
          <w:rFonts w:ascii="宋体" w:eastAsia="宋体" w:hAnsi="宋体" w:cs="宋体"/>
          <w:b/>
          <w:kern w:val="0"/>
          <w:sz w:val="24"/>
          <w:szCs w:val="24"/>
        </w:rPr>
        <w:br/>
      </w:r>
      <w:r w:rsidRPr="00BF10D0">
        <w:rPr>
          <w:rFonts w:ascii="宋体" w:eastAsia="宋体" w:hAnsi="宋体" w:cs="宋体"/>
          <w:kern w:val="0"/>
          <w:sz w:val="24"/>
          <w:szCs w:val="24"/>
        </w:rPr>
        <w:t>落实职业院校实施学历教育与培训并举的法定职责，</w:t>
      </w:r>
      <w:proofErr w:type="gramStart"/>
      <w:r w:rsidRPr="00BF10D0">
        <w:rPr>
          <w:rFonts w:ascii="宋体" w:eastAsia="宋体" w:hAnsi="宋体" w:cs="宋体"/>
          <w:kern w:val="0"/>
          <w:sz w:val="24"/>
          <w:szCs w:val="24"/>
        </w:rPr>
        <w:t>按照育训结合</w:t>
      </w:r>
      <w:proofErr w:type="gramEnd"/>
      <w:r w:rsidRPr="00BF10D0">
        <w:rPr>
          <w:rFonts w:ascii="宋体" w:eastAsia="宋体" w:hAnsi="宋体" w:cs="宋体"/>
          <w:kern w:val="0"/>
          <w:sz w:val="24"/>
          <w:szCs w:val="24"/>
        </w:rPr>
        <w:t>、长短结合、内外结合的要求，面向在校学生和全体社会成员开展职业培训。自2019年开始围绕现代农业、先进制造业、现代服务量、战略性新兴产业，推动职业院校在10个左右技术被</w:t>
      </w:r>
      <w:proofErr w:type="gramStart"/>
      <w:r w:rsidRPr="00BF10D0">
        <w:rPr>
          <w:rFonts w:ascii="宋体" w:eastAsia="宋体" w:hAnsi="宋体" w:cs="宋体"/>
          <w:kern w:val="0"/>
          <w:sz w:val="24"/>
          <w:szCs w:val="24"/>
        </w:rPr>
        <w:t>能人才</w:t>
      </w:r>
      <w:proofErr w:type="gramEnd"/>
      <w:r w:rsidRPr="00BF10D0">
        <w:rPr>
          <w:rFonts w:ascii="宋体" w:eastAsia="宋体" w:hAnsi="宋体" w:cs="宋体"/>
          <w:kern w:val="0"/>
          <w:sz w:val="24"/>
          <w:szCs w:val="24"/>
        </w:rPr>
        <w:t>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BF10D0">
        <w:rPr>
          <w:rFonts w:ascii="宋体" w:eastAsia="宋体" w:hAnsi="宋体" w:cs="宋体"/>
          <w:kern w:val="0"/>
          <w:sz w:val="24"/>
          <w:szCs w:val="24"/>
        </w:rPr>
        <w:t>畅通技术被能人才</w:t>
      </w:r>
      <w:proofErr w:type="gramEnd"/>
      <w:r w:rsidRPr="00BF10D0">
        <w:rPr>
          <w:rFonts w:ascii="宋体" w:eastAsia="宋体" w:hAnsi="宋体" w:cs="宋体"/>
          <w:kern w:val="0"/>
          <w:sz w:val="24"/>
          <w:szCs w:val="24"/>
        </w:rPr>
        <w:t>职业发展通道，鼓励其持续获得适应经济社会发展需要的职业培训证书，引导和支持企业等用人单位落实相关待遇。对取得职业技能等级证书的离校未就业高校毕重生，按规定落实职业培训补贴政策。</w:t>
      </w:r>
      <w:r w:rsidRPr="00BF10D0">
        <w:rPr>
          <w:rFonts w:ascii="宋体" w:eastAsia="宋体" w:hAnsi="宋体" w:cs="宋体"/>
          <w:kern w:val="0"/>
          <w:sz w:val="24"/>
          <w:szCs w:val="24"/>
        </w:rPr>
        <w:br/>
      </w:r>
      <w:r w:rsidRPr="00BF10D0">
        <w:rPr>
          <w:rFonts w:ascii="宋体" w:eastAsia="宋体" w:hAnsi="宋体" w:cs="宋体"/>
          <w:b/>
          <w:kern w:val="0"/>
          <w:sz w:val="24"/>
          <w:szCs w:val="24"/>
        </w:rPr>
        <w:t>(八)实现学习成果的认定，积累和转换。</w:t>
      </w:r>
      <w:r w:rsidRPr="00BF10D0">
        <w:rPr>
          <w:rFonts w:ascii="宋体" w:eastAsia="宋体" w:hAnsi="宋体" w:cs="宋体"/>
          <w:b/>
          <w:kern w:val="0"/>
          <w:sz w:val="24"/>
          <w:szCs w:val="24"/>
        </w:rPr>
        <w:br/>
      </w:r>
      <w:r>
        <w:rPr>
          <w:rFonts w:ascii="宋体" w:eastAsia="宋体" w:hAnsi="宋体" w:cs="宋体" w:hint="eastAsia"/>
          <w:kern w:val="0"/>
          <w:sz w:val="24"/>
          <w:szCs w:val="24"/>
        </w:rPr>
        <w:t xml:space="preserve">    </w:t>
      </w:r>
      <w:r w:rsidRPr="00BF10D0">
        <w:rPr>
          <w:rFonts w:ascii="宋体" w:eastAsia="宋体" w:hAnsi="宋体" w:cs="宋体"/>
          <w:kern w:val="0"/>
          <w:sz w:val="24"/>
          <w:szCs w:val="24"/>
        </w:rPr>
        <w:t>加快推进职业教育国家“学分银行”建设，从2019年开始，探索建立职业教育个人学习账号，实现学习成果可造溯、可查询、可转换。有序开展学历证书</w:t>
      </w:r>
      <w:r w:rsidRPr="00BF10D0">
        <w:rPr>
          <w:rFonts w:ascii="宋体" w:eastAsia="宋体" w:hAnsi="宋体" w:cs="宋体"/>
          <w:kern w:val="0"/>
          <w:sz w:val="24"/>
          <w:szCs w:val="24"/>
        </w:rPr>
        <w:lastRenderedPageBreak/>
        <w:t>和职业技能等级证书所体现的学习成果的认定、</w:t>
      </w:r>
      <w:proofErr w:type="gramStart"/>
      <w:r w:rsidRPr="00BF10D0">
        <w:rPr>
          <w:rFonts w:ascii="宋体" w:eastAsia="宋体" w:hAnsi="宋体" w:cs="宋体"/>
          <w:kern w:val="0"/>
          <w:sz w:val="24"/>
          <w:szCs w:val="24"/>
        </w:rPr>
        <w:t>机累和</w:t>
      </w:r>
      <w:proofErr w:type="gramEnd"/>
      <w:r w:rsidRPr="00BF10D0">
        <w:rPr>
          <w:rFonts w:ascii="宋体" w:eastAsia="宋体" w:hAnsi="宋体" w:cs="宋体"/>
          <w:kern w:val="0"/>
          <w:sz w:val="24"/>
          <w:szCs w:val="24"/>
        </w:rPr>
        <w:t>转换，为技术技能人才持续成长拓宽通道。职业院校对取得若干职业技能等级证书的社会成员。支持其根据证书等级和类别免修部分课程。在完成规定内容学习</w:t>
      </w:r>
      <w:proofErr w:type="gramStart"/>
      <w:r w:rsidRPr="00BF10D0">
        <w:rPr>
          <w:rFonts w:ascii="宋体" w:eastAsia="宋体" w:hAnsi="宋体" w:cs="宋体"/>
          <w:kern w:val="0"/>
          <w:sz w:val="24"/>
          <w:szCs w:val="24"/>
        </w:rPr>
        <w:t>后做法</w:t>
      </w:r>
      <w:proofErr w:type="gramEnd"/>
      <w:r w:rsidRPr="00BF10D0">
        <w:rPr>
          <w:rFonts w:ascii="宋体" w:eastAsia="宋体" w:hAnsi="宋体" w:cs="宋体"/>
          <w:kern w:val="0"/>
          <w:sz w:val="24"/>
          <w:szCs w:val="24"/>
        </w:rPr>
        <w:t>依规取得学历证书。对接受职业院校学历教育并取得毕业证书的学生，在参加相应的职业被能等膜证书考试时，可免试都分内容。从2019年起，在有条件的地区和高校</w:t>
      </w:r>
      <w:proofErr w:type="gramStart"/>
      <w:r w:rsidRPr="00BF10D0">
        <w:rPr>
          <w:rFonts w:ascii="宋体" w:eastAsia="宋体" w:hAnsi="宋体" w:cs="宋体"/>
          <w:kern w:val="0"/>
          <w:sz w:val="24"/>
          <w:szCs w:val="24"/>
        </w:rPr>
        <w:t>探素实施</w:t>
      </w:r>
      <w:proofErr w:type="gramEnd"/>
      <w:r w:rsidRPr="00BF10D0">
        <w:rPr>
          <w:rFonts w:ascii="宋体" w:eastAsia="宋体" w:hAnsi="宋体" w:cs="宋体"/>
          <w:kern w:val="0"/>
          <w:sz w:val="24"/>
          <w:szCs w:val="24"/>
        </w:rPr>
        <w:t>试点工作。制定符合国情的国家资历程架。</w:t>
      </w:r>
      <w:r w:rsidRPr="00BF10D0">
        <w:rPr>
          <w:rFonts w:ascii="宋体" w:eastAsia="宋体" w:hAnsi="宋体" w:cs="宋体"/>
          <w:kern w:val="0"/>
          <w:sz w:val="24"/>
          <w:szCs w:val="24"/>
        </w:rPr>
        <w:br/>
      </w:r>
      <w:r w:rsidRPr="00BF10D0">
        <w:rPr>
          <w:rFonts w:ascii="宋体" w:eastAsia="宋体" w:hAnsi="宋体" w:cs="宋体"/>
          <w:b/>
          <w:kern w:val="0"/>
          <w:sz w:val="24"/>
          <w:szCs w:val="24"/>
        </w:rPr>
        <w:t>三、促进产教融合校企“双元”育人</w:t>
      </w:r>
    </w:p>
    <w:p w:rsidR="0052766E" w:rsidRPr="00BF10D0" w:rsidRDefault="00BF10D0" w:rsidP="00BF10D0">
      <w:pPr>
        <w:widowControl/>
        <w:ind w:firstLineChars="200" w:firstLine="482"/>
        <w:jc w:val="left"/>
        <w:rPr>
          <w:rFonts w:ascii="宋体" w:eastAsia="宋体" w:hAnsi="宋体" w:cs="宋体" w:hint="eastAsia"/>
          <w:kern w:val="0"/>
          <w:sz w:val="24"/>
          <w:szCs w:val="24"/>
        </w:rPr>
      </w:pPr>
      <w:r w:rsidRPr="00BF10D0">
        <w:rPr>
          <w:rFonts w:ascii="宋体" w:eastAsia="宋体" w:hAnsi="宋体" w:cs="宋体"/>
          <w:b/>
          <w:kern w:val="0"/>
          <w:sz w:val="24"/>
          <w:szCs w:val="24"/>
        </w:rPr>
        <w:t>(九)</w:t>
      </w:r>
      <w:proofErr w:type="gramStart"/>
      <w:r w:rsidRPr="00BF10D0">
        <w:rPr>
          <w:rFonts w:ascii="宋体" w:eastAsia="宋体" w:hAnsi="宋体" w:cs="宋体"/>
          <w:b/>
          <w:kern w:val="0"/>
          <w:sz w:val="24"/>
          <w:szCs w:val="24"/>
        </w:rPr>
        <w:t>整持知</w:t>
      </w:r>
      <w:proofErr w:type="gramEnd"/>
      <w:r w:rsidRPr="00BF10D0">
        <w:rPr>
          <w:rFonts w:ascii="宋体" w:eastAsia="宋体" w:hAnsi="宋体" w:cs="宋体"/>
          <w:b/>
          <w:kern w:val="0"/>
          <w:sz w:val="24"/>
          <w:szCs w:val="24"/>
        </w:rPr>
        <w:t>行合一、工学结合。</w:t>
      </w:r>
      <w:r w:rsidRPr="00BF10D0">
        <w:rPr>
          <w:rFonts w:ascii="宋体" w:eastAsia="宋体" w:hAnsi="宋体" w:cs="宋体"/>
          <w:kern w:val="0"/>
          <w:sz w:val="24"/>
          <w:szCs w:val="24"/>
        </w:rPr>
        <w:t xml:space="preserve"> </w:t>
      </w:r>
    </w:p>
    <w:p w:rsidR="007F5C3C" w:rsidRDefault="000F13EF" w:rsidP="000F13EF">
      <w:pPr>
        <w:ind w:firstLineChars="200" w:firstLine="420"/>
        <w:rPr>
          <w:rFonts w:hint="eastAsia"/>
        </w:rPr>
      </w:pPr>
      <w:r>
        <w:rPr>
          <w:rFonts w:hint="eastAsia"/>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w:t>
      </w:r>
      <w:r>
        <w:rPr>
          <w:rFonts w:hint="eastAsia"/>
        </w:rPr>
        <w:t>5</w:t>
      </w:r>
      <w:r>
        <w:rPr>
          <w:rFonts w:hint="eastAsia"/>
        </w:rPr>
        <w:t>年修订</w:t>
      </w:r>
      <w:r>
        <w:rPr>
          <w:rFonts w:hint="eastAsia"/>
        </w:rPr>
        <w:t>1</w:t>
      </w:r>
      <w:r>
        <w:rPr>
          <w:rFonts w:hint="eastAsia"/>
        </w:rPr>
        <w:t>次职业院校专业目录，学校依据目录灵活自主设置专业，每年调整</w:t>
      </w:r>
      <w:r>
        <w:rPr>
          <w:rFonts w:hint="eastAsia"/>
        </w:rPr>
        <w:t>1</w:t>
      </w:r>
      <w:r>
        <w:rPr>
          <w:rFonts w:hint="eastAsia"/>
        </w:rPr>
        <w:t>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w:t>
      </w:r>
      <w:r>
        <w:rPr>
          <w:rFonts w:hint="eastAsia"/>
        </w:rPr>
        <w:t>3</w:t>
      </w:r>
      <w:r>
        <w:rPr>
          <w:rFonts w:hint="eastAsia"/>
        </w:rPr>
        <w:t>年修订</w:t>
      </w:r>
      <w:r>
        <w:rPr>
          <w:rFonts w:hint="eastAsia"/>
        </w:rPr>
        <w:t>1</w:t>
      </w:r>
      <w:r>
        <w:rPr>
          <w:rFonts w:hint="eastAsia"/>
        </w:rPr>
        <w:t>次教材，其中专业教材随信息技术发展和产业升级情况及时动新建</w:t>
      </w:r>
    </w:p>
    <w:p w:rsidR="00550350" w:rsidRDefault="000F13EF" w:rsidP="000F13EF">
      <w:pPr>
        <w:widowControl/>
        <w:jc w:val="left"/>
        <w:rPr>
          <w:rFonts w:ascii="宋体" w:eastAsia="宋体" w:hAnsi="宋体" w:cs="宋体" w:hint="eastAsia"/>
          <w:b/>
          <w:kern w:val="0"/>
          <w:sz w:val="24"/>
          <w:szCs w:val="24"/>
        </w:rPr>
      </w:pPr>
      <w:r w:rsidRPr="000F13EF">
        <w:rPr>
          <w:rFonts w:ascii="宋体" w:eastAsia="宋体" w:hAnsi="宋体" w:cs="宋体"/>
          <w:kern w:val="0"/>
          <w:sz w:val="24"/>
          <w:szCs w:val="24"/>
        </w:rPr>
        <w:t>型活页式、工作手册式教材并配套开发信息化资源。每3年修订1次教材，其中专业教材随信息技术发展和产业升级情况及时动态更新。适应“互联网十职业教育”发展需求，运用现代信息技术改进教学方式方法，推进虚拟工厂等网络学习空间建设和普遍应用。</w:t>
      </w:r>
      <w:r w:rsidRPr="000F13EF">
        <w:rPr>
          <w:rFonts w:ascii="宋体" w:eastAsia="宋体" w:hAnsi="宋体" w:cs="宋体"/>
          <w:kern w:val="0"/>
          <w:sz w:val="24"/>
          <w:szCs w:val="24"/>
        </w:rPr>
        <w:br/>
      </w:r>
      <w:r w:rsidRPr="000F13EF">
        <w:rPr>
          <w:rFonts w:ascii="宋体" w:eastAsia="宋体" w:hAnsi="宋体" w:cs="宋体"/>
          <w:b/>
          <w:kern w:val="0"/>
          <w:sz w:val="24"/>
          <w:szCs w:val="24"/>
        </w:rPr>
        <w:t>(</w:t>
      </w:r>
      <w:r w:rsidRPr="000F13EF">
        <w:rPr>
          <w:rFonts w:ascii="宋体" w:eastAsia="宋体" w:hAnsi="宋体" w:cs="宋体" w:hint="eastAsia"/>
          <w:b/>
          <w:kern w:val="0"/>
          <w:sz w:val="24"/>
          <w:szCs w:val="24"/>
        </w:rPr>
        <w:t>十</w:t>
      </w:r>
      <w:r w:rsidRPr="000F13EF">
        <w:rPr>
          <w:rFonts w:ascii="宋体" w:eastAsia="宋体" w:hAnsi="宋体" w:cs="宋体"/>
          <w:b/>
          <w:kern w:val="0"/>
          <w:sz w:val="24"/>
          <w:szCs w:val="24"/>
        </w:rPr>
        <w:t>)推动校</w:t>
      </w:r>
      <w:proofErr w:type="gramStart"/>
      <w:r w:rsidRPr="000F13EF">
        <w:rPr>
          <w:rFonts w:ascii="宋体" w:eastAsia="宋体" w:hAnsi="宋体" w:cs="宋体"/>
          <w:b/>
          <w:kern w:val="0"/>
          <w:sz w:val="24"/>
          <w:szCs w:val="24"/>
        </w:rPr>
        <w:t>企全面</w:t>
      </w:r>
      <w:proofErr w:type="gramEnd"/>
      <w:r w:rsidRPr="000F13EF">
        <w:rPr>
          <w:rFonts w:ascii="宋体" w:eastAsia="宋体" w:hAnsi="宋体" w:cs="宋体"/>
          <w:b/>
          <w:kern w:val="0"/>
          <w:sz w:val="24"/>
          <w:szCs w:val="24"/>
        </w:rPr>
        <w:t>加强深度合作。</w:t>
      </w:r>
      <w:r w:rsidRPr="000F13EF">
        <w:rPr>
          <w:rFonts w:ascii="宋体" w:eastAsia="宋体" w:hAnsi="宋体" w:cs="宋体"/>
          <w:kern w:val="0"/>
          <w:sz w:val="24"/>
          <w:szCs w:val="24"/>
        </w:rPr>
        <w:br/>
      </w:r>
      <w:r>
        <w:rPr>
          <w:rFonts w:ascii="宋体" w:eastAsia="宋体" w:hAnsi="宋体" w:cs="宋体" w:hint="eastAsia"/>
          <w:kern w:val="0"/>
          <w:sz w:val="24"/>
          <w:szCs w:val="24"/>
        </w:rPr>
        <w:t xml:space="preserve">     </w:t>
      </w:r>
      <w:r w:rsidRPr="000F13EF">
        <w:rPr>
          <w:rFonts w:ascii="宋体" w:eastAsia="宋体" w:hAnsi="宋体" w:cs="宋体"/>
          <w:kern w:val="0"/>
          <w:sz w:val="24"/>
          <w:szCs w:val="24"/>
        </w:rPr>
        <w:t>职业院校应当根据自身特点和人才培养需要，主动与具备条件的企业在人才培养、技术创新、就业创业、社会服务、文化传承等方面开展合作。学校积极为企业提供所署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十财政+土地+信用”的组合式激励，并按规定落实相关税收政策。试点企业兴办职业教育的投资符合条件的，可按投资额一定比例抵免该企业当年应缴教育费附加和地方教育附加。厚</w:t>
      </w:r>
      <w:proofErr w:type="gramStart"/>
      <w:r w:rsidRPr="000F13EF">
        <w:rPr>
          <w:rFonts w:ascii="宋体" w:eastAsia="宋体" w:hAnsi="宋体" w:cs="宋体"/>
          <w:kern w:val="0"/>
          <w:sz w:val="24"/>
          <w:szCs w:val="24"/>
        </w:rPr>
        <w:t>植企业</w:t>
      </w:r>
      <w:proofErr w:type="gramEnd"/>
      <w:r w:rsidRPr="000F13EF">
        <w:rPr>
          <w:rFonts w:ascii="宋体" w:eastAsia="宋体" w:hAnsi="宋体" w:cs="宋体"/>
          <w:kern w:val="0"/>
          <w:sz w:val="24"/>
          <w:szCs w:val="24"/>
        </w:rPr>
        <w:t>承担职业教育责任的社会环境，推动职业院校和行业企业形成命运共同体。</w:t>
      </w:r>
      <w:r w:rsidRPr="000F13EF">
        <w:rPr>
          <w:rFonts w:ascii="宋体" w:eastAsia="宋体" w:hAnsi="宋体" w:cs="宋体"/>
          <w:kern w:val="0"/>
          <w:sz w:val="24"/>
          <w:szCs w:val="24"/>
        </w:rPr>
        <w:br/>
      </w:r>
      <w:r w:rsidRPr="000F13EF">
        <w:rPr>
          <w:rFonts w:ascii="宋体" w:eastAsia="宋体" w:hAnsi="宋体" w:cs="宋体"/>
          <w:b/>
          <w:kern w:val="0"/>
          <w:sz w:val="24"/>
          <w:szCs w:val="24"/>
        </w:rPr>
        <w:t>(十一)打造一批高水平实训基地。</w:t>
      </w:r>
      <w:r w:rsidRPr="000F13EF">
        <w:rPr>
          <w:rFonts w:ascii="宋体" w:eastAsia="宋体" w:hAnsi="宋体" w:cs="宋体"/>
          <w:b/>
          <w:kern w:val="0"/>
          <w:sz w:val="24"/>
          <w:szCs w:val="24"/>
        </w:rPr>
        <w:br/>
      </w:r>
      <w:r>
        <w:rPr>
          <w:rFonts w:ascii="宋体" w:eastAsia="宋体" w:hAnsi="宋体" w:cs="宋体" w:hint="eastAsia"/>
          <w:kern w:val="0"/>
          <w:sz w:val="24"/>
          <w:szCs w:val="24"/>
        </w:rPr>
        <w:t xml:space="preserve">     </w:t>
      </w:r>
      <w:r w:rsidRPr="000F13EF">
        <w:rPr>
          <w:rFonts w:ascii="宋体" w:eastAsia="宋体" w:hAnsi="宋体" w:cs="宋体"/>
          <w:kern w:val="0"/>
          <w:sz w:val="24"/>
          <w:szCs w:val="24"/>
        </w:rPr>
        <w:t>加大政策引导力度，充分调动各方</w:t>
      </w:r>
      <w:proofErr w:type="gramStart"/>
      <w:r w:rsidRPr="000F13EF">
        <w:rPr>
          <w:rFonts w:ascii="宋体" w:eastAsia="宋体" w:hAnsi="宋体" w:cs="宋体"/>
          <w:kern w:val="0"/>
          <w:sz w:val="24"/>
          <w:szCs w:val="24"/>
        </w:rPr>
        <w:t>面深化</w:t>
      </w:r>
      <w:proofErr w:type="gramEnd"/>
      <w:r w:rsidRPr="000F13EF">
        <w:rPr>
          <w:rFonts w:ascii="宋体" w:eastAsia="宋体" w:hAnsi="宋体" w:cs="宋体"/>
          <w:kern w:val="0"/>
          <w:sz w:val="24"/>
          <w:szCs w:val="24"/>
        </w:rPr>
        <w:t>职业教育改革创新的积极性，带动各级政府、企业和职业院校建设一批资源共享，</w:t>
      </w:r>
      <w:proofErr w:type="gramStart"/>
      <w:r w:rsidRPr="000F13EF">
        <w:rPr>
          <w:rFonts w:ascii="宋体" w:eastAsia="宋体" w:hAnsi="宋体" w:cs="宋体"/>
          <w:kern w:val="0"/>
          <w:sz w:val="24"/>
          <w:szCs w:val="24"/>
        </w:rPr>
        <w:t>集实践</w:t>
      </w:r>
      <w:proofErr w:type="gramEnd"/>
      <w:r w:rsidRPr="000F13EF">
        <w:rPr>
          <w:rFonts w:ascii="宋体" w:eastAsia="宋体" w:hAnsi="宋体" w:cs="宋体"/>
          <w:kern w:val="0"/>
          <w:sz w:val="24"/>
          <w:szCs w:val="24"/>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0F13EF">
        <w:rPr>
          <w:rFonts w:ascii="宋体" w:eastAsia="宋体" w:hAnsi="宋体" w:cs="宋体"/>
          <w:kern w:val="0"/>
          <w:sz w:val="24"/>
          <w:szCs w:val="24"/>
        </w:rPr>
        <w:t>校企</w:t>
      </w:r>
      <w:proofErr w:type="gramEnd"/>
      <w:r w:rsidRPr="000F13EF">
        <w:rPr>
          <w:rFonts w:ascii="宋体" w:eastAsia="宋体" w:hAnsi="宋体" w:cs="宋体"/>
          <w:kern w:val="0"/>
          <w:sz w:val="24"/>
          <w:szCs w:val="24"/>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r w:rsidRPr="000F13EF">
        <w:rPr>
          <w:rFonts w:ascii="宋体" w:eastAsia="宋体" w:hAnsi="宋体" w:cs="宋体"/>
          <w:kern w:val="0"/>
          <w:sz w:val="24"/>
          <w:szCs w:val="24"/>
        </w:rPr>
        <w:br/>
        <w:t>(十二)多</w:t>
      </w:r>
      <w:proofErr w:type="gramStart"/>
      <w:r w:rsidRPr="000F13EF">
        <w:rPr>
          <w:rFonts w:ascii="宋体" w:eastAsia="宋体" w:hAnsi="宋体" w:cs="宋体"/>
          <w:kern w:val="0"/>
          <w:sz w:val="24"/>
          <w:szCs w:val="24"/>
        </w:rPr>
        <w:t>措</w:t>
      </w:r>
      <w:proofErr w:type="gramEnd"/>
      <w:r w:rsidRPr="000F13EF">
        <w:rPr>
          <w:rFonts w:ascii="宋体" w:eastAsia="宋体" w:hAnsi="宋体" w:cs="宋体"/>
          <w:kern w:val="0"/>
          <w:sz w:val="24"/>
          <w:szCs w:val="24"/>
        </w:rPr>
        <w:t>并举打造“双师型”教师队伍。</w:t>
      </w:r>
      <w:r w:rsidRPr="000F13EF">
        <w:rPr>
          <w:rFonts w:ascii="宋体" w:eastAsia="宋体" w:hAnsi="宋体" w:cs="宋体"/>
          <w:kern w:val="0"/>
          <w:sz w:val="24"/>
          <w:szCs w:val="24"/>
        </w:rPr>
        <w:br/>
        <w:t>从2019年起，职业院校、应用型本科高校相关专业教师原则上从具有3年以上企业工作经历并具有高职以上学历的人员中</w:t>
      </w:r>
      <w:r>
        <w:rPr>
          <w:rFonts w:ascii="宋体" w:eastAsia="宋体" w:hAnsi="宋体" w:cs="宋体" w:hint="eastAsia"/>
          <w:kern w:val="0"/>
          <w:sz w:val="24"/>
          <w:szCs w:val="24"/>
        </w:rPr>
        <w:t>，</w:t>
      </w:r>
      <w:r w:rsidRPr="000F13EF">
        <w:rPr>
          <w:rFonts w:ascii="宋体" w:eastAsia="宋体" w:hAnsi="宋体" w:cs="宋体"/>
          <w:kern w:val="0"/>
          <w:sz w:val="24"/>
          <w:szCs w:val="24"/>
        </w:rPr>
        <w:t>从2019年起，职业院校、应用型</w:t>
      </w:r>
      <w:r w:rsidRPr="000F13EF">
        <w:rPr>
          <w:rFonts w:ascii="宋体" w:eastAsia="宋体" w:hAnsi="宋体" w:cs="宋体"/>
          <w:kern w:val="0"/>
          <w:sz w:val="24"/>
          <w:szCs w:val="24"/>
        </w:rPr>
        <w:lastRenderedPageBreak/>
        <w:t>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w:t>
      </w:r>
      <w:proofErr w:type="gramStart"/>
      <w:r w:rsidRPr="000F13EF">
        <w:rPr>
          <w:rFonts w:ascii="宋体" w:eastAsia="宋体" w:hAnsi="宋体" w:cs="宋体"/>
          <w:kern w:val="0"/>
          <w:sz w:val="24"/>
          <w:szCs w:val="24"/>
        </w:rPr>
        <w:t>院校着</w:t>
      </w:r>
      <w:proofErr w:type="gramEnd"/>
      <w:r w:rsidRPr="000F13EF">
        <w:rPr>
          <w:rFonts w:ascii="宋体" w:eastAsia="宋体" w:hAnsi="宋体" w:cs="宋体"/>
          <w:kern w:val="0"/>
          <w:sz w:val="24"/>
          <w:szCs w:val="24"/>
        </w:rPr>
        <w:t>师双向流动</w:t>
      </w:r>
      <w:r>
        <w:rPr>
          <w:rFonts w:ascii="宋体" w:eastAsia="宋体" w:hAnsi="宋体" w:cs="宋体" w:hint="eastAsia"/>
          <w:kern w:val="0"/>
          <w:sz w:val="24"/>
          <w:szCs w:val="24"/>
        </w:rPr>
        <w:t>，</w:t>
      </w:r>
      <w:r w:rsidRPr="000F13EF">
        <w:rPr>
          <w:rFonts w:ascii="宋体" w:eastAsia="宋体" w:hAnsi="宋体" w:cs="宋体"/>
          <w:kern w:val="0"/>
          <w:sz w:val="24"/>
          <w:szCs w:val="24"/>
        </w:rPr>
        <w:t>职业院校通过校企合作、技术服务、社会培训、自办企业等所得收入，可按一定比例作为绩效工资来源。</w:t>
      </w:r>
      <w:r w:rsidRPr="000F13EF">
        <w:rPr>
          <w:rFonts w:ascii="宋体" w:eastAsia="宋体" w:hAnsi="宋体" w:cs="宋体"/>
          <w:kern w:val="0"/>
          <w:sz w:val="24"/>
          <w:szCs w:val="24"/>
        </w:rPr>
        <w:br/>
      </w:r>
      <w:r w:rsidRPr="000F13EF">
        <w:rPr>
          <w:rFonts w:ascii="宋体" w:eastAsia="宋体" w:hAnsi="宋体" w:cs="宋体"/>
          <w:b/>
          <w:kern w:val="0"/>
          <w:sz w:val="24"/>
          <w:szCs w:val="24"/>
        </w:rPr>
        <w:t>四、建设多元办学格局</w:t>
      </w:r>
      <w:r w:rsidRPr="000F13EF">
        <w:rPr>
          <w:rFonts w:ascii="宋体" w:eastAsia="宋体" w:hAnsi="宋体" w:cs="宋体"/>
          <w:b/>
          <w:kern w:val="0"/>
          <w:sz w:val="24"/>
          <w:szCs w:val="24"/>
        </w:rPr>
        <w:br/>
        <w:t>(十三)推动企业和社会力量举办高质量职业教育。</w:t>
      </w:r>
      <w:r w:rsidRPr="000F13EF">
        <w:rPr>
          <w:rFonts w:ascii="宋体" w:eastAsia="宋体" w:hAnsi="宋体" w:cs="宋体"/>
          <w:b/>
          <w:kern w:val="0"/>
          <w:sz w:val="24"/>
          <w:szCs w:val="24"/>
        </w:rPr>
        <w:br/>
      </w:r>
      <w:r w:rsidR="00550350">
        <w:rPr>
          <w:rFonts w:ascii="宋体" w:eastAsia="宋体" w:hAnsi="宋体" w:cs="宋体" w:hint="eastAsia"/>
          <w:kern w:val="0"/>
          <w:sz w:val="24"/>
          <w:szCs w:val="24"/>
        </w:rPr>
        <w:t xml:space="preserve">    </w:t>
      </w:r>
      <w:r w:rsidRPr="000F13EF">
        <w:rPr>
          <w:rFonts w:ascii="宋体" w:eastAsia="宋体" w:hAnsi="宋体" w:cs="宋体"/>
          <w:kern w:val="0"/>
          <w:sz w:val="24"/>
          <w:szCs w:val="24"/>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于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r w:rsidRPr="000F13EF">
        <w:rPr>
          <w:rFonts w:ascii="宋体" w:eastAsia="宋体" w:hAnsi="宋体" w:cs="宋体"/>
          <w:kern w:val="0"/>
          <w:sz w:val="24"/>
          <w:szCs w:val="24"/>
        </w:rPr>
        <w:br/>
      </w:r>
      <w:r w:rsidRPr="000F13EF">
        <w:rPr>
          <w:rFonts w:ascii="宋体" w:eastAsia="宋体" w:hAnsi="宋体" w:cs="宋体"/>
          <w:b/>
          <w:kern w:val="0"/>
          <w:sz w:val="24"/>
          <w:szCs w:val="24"/>
        </w:rPr>
        <w:t>(十四)</w:t>
      </w:r>
      <w:proofErr w:type="gramStart"/>
      <w:r w:rsidRPr="000F13EF">
        <w:rPr>
          <w:rFonts w:ascii="宋体" w:eastAsia="宋体" w:hAnsi="宋体" w:cs="宋体"/>
          <w:b/>
          <w:kern w:val="0"/>
          <w:sz w:val="24"/>
          <w:szCs w:val="24"/>
        </w:rPr>
        <w:t>做优职业教育</w:t>
      </w:r>
      <w:proofErr w:type="gramEnd"/>
      <w:r w:rsidRPr="000F13EF">
        <w:rPr>
          <w:rFonts w:ascii="宋体" w:eastAsia="宋体" w:hAnsi="宋体" w:cs="宋体"/>
          <w:b/>
          <w:kern w:val="0"/>
          <w:sz w:val="24"/>
          <w:szCs w:val="24"/>
        </w:rPr>
        <w:t>培训评价组织。</w:t>
      </w:r>
      <w:r w:rsidRPr="000F13EF">
        <w:rPr>
          <w:rFonts w:ascii="宋体" w:eastAsia="宋体" w:hAnsi="宋体" w:cs="宋体"/>
          <w:kern w:val="0"/>
          <w:sz w:val="24"/>
          <w:szCs w:val="24"/>
        </w:rPr>
        <w:br/>
      </w:r>
      <w:r w:rsidR="00BF10D0">
        <w:rPr>
          <w:rFonts w:ascii="宋体" w:eastAsia="宋体" w:hAnsi="宋体" w:cs="宋体" w:hint="eastAsia"/>
          <w:kern w:val="0"/>
          <w:sz w:val="24"/>
          <w:szCs w:val="24"/>
        </w:rPr>
        <w:t xml:space="preserve">    </w:t>
      </w:r>
      <w:r w:rsidRPr="000F13EF">
        <w:rPr>
          <w:rFonts w:ascii="宋体" w:eastAsia="宋体" w:hAnsi="宋体" w:cs="宋体"/>
          <w:kern w:val="0"/>
          <w:sz w:val="24"/>
          <w:szCs w:val="24"/>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贵实施职业技能考核、评价和证书发放。政府部门要加强监管，防止出现乱培训、滥发证现象。行业协会要积极配合政府，为培训评价组织提供好服务环境支持，不得以任何方式收取费用或干预企业办学行为。</w:t>
      </w:r>
      <w:r w:rsidRPr="000F13EF">
        <w:rPr>
          <w:rFonts w:ascii="宋体" w:eastAsia="宋体" w:hAnsi="宋体" w:cs="宋体"/>
          <w:kern w:val="0"/>
          <w:sz w:val="24"/>
          <w:szCs w:val="24"/>
        </w:rPr>
        <w:br/>
      </w:r>
      <w:r w:rsidRPr="000F13EF">
        <w:rPr>
          <w:rFonts w:ascii="宋体" w:eastAsia="宋体" w:hAnsi="宋体" w:cs="宋体"/>
          <w:b/>
          <w:kern w:val="0"/>
          <w:sz w:val="24"/>
          <w:szCs w:val="24"/>
        </w:rPr>
        <w:t> 五、完善技术技能人才保障政策</w:t>
      </w:r>
      <w:r w:rsidR="00550350">
        <w:rPr>
          <w:rFonts w:ascii="宋体" w:eastAsia="宋体" w:hAnsi="宋体" w:cs="宋体"/>
          <w:b/>
          <w:kern w:val="0"/>
          <w:sz w:val="24"/>
          <w:szCs w:val="24"/>
        </w:rPr>
        <w:br/>
      </w:r>
      <w:r w:rsidRPr="000F13EF">
        <w:rPr>
          <w:rFonts w:ascii="宋体" w:eastAsia="宋体" w:hAnsi="宋体" w:cs="宋体"/>
          <w:b/>
          <w:kern w:val="0"/>
          <w:sz w:val="24"/>
          <w:szCs w:val="24"/>
        </w:rPr>
        <w:t>(十五)提高技术技能人才待遇水平。</w:t>
      </w:r>
      <w:r w:rsidRPr="000F13EF">
        <w:rPr>
          <w:rFonts w:ascii="宋体" w:eastAsia="宋体" w:hAnsi="宋体" w:cs="宋体"/>
          <w:b/>
          <w:kern w:val="0"/>
          <w:sz w:val="24"/>
          <w:szCs w:val="24"/>
        </w:rPr>
        <w:br/>
      </w:r>
      <w:r w:rsidR="00550350">
        <w:rPr>
          <w:rFonts w:ascii="宋体" w:eastAsia="宋体" w:hAnsi="宋体" w:cs="宋体"/>
          <w:kern w:val="0"/>
          <w:sz w:val="24"/>
          <w:szCs w:val="24"/>
        </w:rPr>
        <w:t> </w:t>
      </w:r>
      <w:r w:rsidR="00550350">
        <w:rPr>
          <w:rFonts w:ascii="宋体" w:eastAsia="宋体" w:hAnsi="宋体" w:cs="宋体" w:hint="eastAsia"/>
          <w:kern w:val="0"/>
          <w:sz w:val="24"/>
          <w:szCs w:val="24"/>
        </w:rPr>
        <w:t xml:space="preserve">   </w:t>
      </w:r>
      <w:r w:rsidRPr="000F13EF">
        <w:rPr>
          <w:rFonts w:ascii="宋体" w:eastAsia="宋体" w:hAnsi="宋体" w:cs="宋体"/>
          <w:kern w:val="0"/>
          <w:sz w:val="24"/>
          <w:szCs w:val="24"/>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w:t>
      </w:r>
      <w:r w:rsidRPr="000F13EF">
        <w:rPr>
          <w:rFonts w:ascii="宋体" w:eastAsia="宋体" w:hAnsi="宋体" w:cs="宋体"/>
          <w:kern w:val="0"/>
          <w:sz w:val="24"/>
          <w:szCs w:val="24"/>
        </w:rPr>
        <w:lastRenderedPageBreak/>
        <w:t>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r w:rsidRPr="000F13EF">
        <w:rPr>
          <w:rFonts w:ascii="宋体" w:eastAsia="宋体" w:hAnsi="宋体" w:cs="宋体"/>
          <w:kern w:val="0"/>
          <w:sz w:val="24"/>
          <w:szCs w:val="24"/>
        </w:rPr>
        <w:br/>
      </w:r>
      <w:r w:rsidRPr="000F13EF">
        <w:rPr>
          <w:rFonts w:ascii="宋体" w:eastAsia="宋体" w:hAnsi="宋体" w:cs="宋体"/>
          <w:b/>
          <w:kern w:val="0"/>
          <w:sz w:val="24"/>
          <w:szCs w:val="24"/>
        </w:rPr>
        <w:t>(十六)健全经费投入机制。</w:t>
      </w:r>
      <w:r w:rsidRPr="000F13EF">
        <w:rPr>
          <w:rFonts w:ascii="宋体" w:eastAsia="宋体" w:hAnsi="宋体" w:cs="宋体"/>
          <w:b/>
          <w:kern w:val="0"/>
          <w:sz w:val="24"/>
          <w:szCs w:val="24"/>
        </w:rPr>
        <w:br/>
      </w:r>
      <w:r w:rsidR="00550350">
        <w:rPr>
          <w:rFonts w:ascii="宋体" w:eastAsia="宋体" w:hAnsi="宋体" w:cs="宋体" w:hint="eastAsia"/>
          <w:kern w:val="0"/>
          <w:sz w:val="24"/>
          <w:szCs w:val="24"/>
        </w:rPr>
        <w:t xml:space="preserve">     </w:t>
      </w:r>
      <w:r w:rsidRPr="000F13EF">
        <w:rPr>
          <w:rFonts w:ascii="宋体" w:eastAsia="宋体" w:hAnsi="宋体" w:cs="宋体"/>
          <w:kern w:val="0"/>
          <w:sz w:val="24"/>
          <w:szCs w:val="24"/>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w:t>
      </w:r>
      <w:proofErr w:type="gramStart"/>
      <w:r w:rsidRPr="000F13EF">
        <w:rPr>
          <w:rFonts w:ascii="宋体" w:eastAsia="宋体" w:hAnsi="宋体" w:cs="宋体"/>
          <w:kern w:val="0"/>
          <w:sz w:val="24"/>
          <w:szCs w:val="24"/>
        </w:rPr>
        <w:t>均财政</w:t>
      </w:r>
      <w:proofErr w:type="gramEnd"/>
      <w:r w:rsidRPr="000F13EF">
        <w:rPr>
          <w:rFonts w:ascii="宋体" w:eastAsia="宋体" w:hAnsi="宋体" w:cs="宋体"/>
          <w:kern w:val="0"/>
          <w:sz w:val="24"/>
          <w:szCs w:val="24"/>
        </w:rPr>
        <w:t>拨款水平达到12000元的基础上，根据发展需要和财力可能</w:t>
      </w:r>
      <w:r w:rsidR="00550350">
        <w:rPr>
          <w:rFonts w:ascii="宋体" w:eastAsia="宋体" w:hAnsi="宋体" w:cs="宋体" w:hint="eastAsia"/>
          <w:kern w:val="0"/>
          <w:sz w:val="24"/>
          <w:szCs w:val="24"/>
        </w:rPr>
        <w:t>，</w:t>
      </w:r>
      <w:r w:rsidRPr="000F13EF">
        <w:rPr>
          <w:rFonts w:ascii="宋体" w:eastAsia="宋体" w:hAnsi="宋体" w:cs="宋体"/>
          <w:kern w:val="0"/>
          <w:sz w:val="24"/>
          <w:szCs w:val="24"/>
        </w:rPr>
        <w:t>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r w:rsidRPr="000F13EF">
        <w:rPr>
          <w:rFonts w:ascii="宋体" w:eastAsia="宋体" w:hAnsi="宋体" w:cs="宋体"/>
          <w:kern w:val="0"/>
          <w:sz w:val="24"/>
          <w:szCs w:val="24"/>
        </w:rPr>
        <w:br/>
      </w:r>
      <w:r w:rsidRPr="000F13EF">
        <w:rPr>
          <w:rFonts w:ascii="宋体" w:eastAsia="宋体" w:hAnsi="宋体" w:cs="宋体"/>
          <w:b/>
          <w:kern w:val="0"/>
          <w:sz w:val="24"/>
          <w:szCs w:val="24"/>
        </w:rPr>
        <w:t>六、加强职业教育办学质量督导评价</w:t>
      </w:r>
      <w:r w:rsidRPr="000F13EF">
        <w:rPr>
          <w:rFonts w:ascii="宋体" w:eastAsia="宋体" w:hAnsi="宋体" w:cs="宋体"/>
          <w:b/>
          <w:kern w:val="0"/>
          <w:sz w:val="24"/>
          <w:szCs w:val="24"/>
        </w:rPr>
        <w:br/>
        <w:t>(十七)建立健全职业教育质量评价和督导评估制度。</w:t>
      </w:r>
      <w:r w:rsidRPr="000F13EF">
        <w:rPr>
          <w:rFonts w:ascii="宋体" w:eastAsia="宋体" w:hAnsi="宋体" w:cs="宋体"/>
          <w:b/>
          <w:kern w:val="0"/>
          <w:sz w:val="24"/>
          <w:szCs w:val="24"/>
        </w:rPr>
        <w:br/>
      </w:r>
      <w:r w:rsidR="00550350">
        <w:rPr>
          <w:rFonts w:ascii="宋体" w:eastAsia="宋体" w:hAnsi="宋体" w:cs="宋体" w:hint="eastAsia"/>
          <w:kern w:val="0"/>
          <w:sz w:val="24"/>
          <w:szCs w:val="24"/>
        </w:rPr>
        <w:t xml:space="preserve">     </w:t>
      </w:r>
      <w:r w:rsidRPr="000F13EF">
        <w:rPr>
          <w:rFonts w:ascii="宋体" w:eastAsia="宋体" w:hAnsi="宋体" w:cs="宋体"/>
          <w:kern w:val="0"/>
          <w:sz w:val="24"/>
          <w:szCs w:val="24"/>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550350" w:rsidRDefault="000F13EF" w:rsidP="000F13EF">
      <w:pPr>
        <w:widowControl/>
        <w:jc w:val="left"/>
        <w:rPr>
          <w:rFonts w:ascii="宋体" w:eastAsia="宋体" w:hAnsi="宋体" w:cs="宋体" w:hint="eastAsia"/>
          <w:kern w:val="0"/>
          <w:sz w:val="24"/>
          <w:szCs w:val="24"/>
        </w:rPr>
      </w:pPr>
      <w:r w:rsidRPr="000F13EF">
        <w:rPr>
          <w:rFonts w:ascii="宋体" w:eastAsia="宋体" w:hAnsi="宋体" w:cs="宋体"/>
          <w:b/>
          <w:kern w:val="0"/>
          <w:sz w:val="24"/>
          <w:szCs w:val="24"/>
        </w:rPr>
        <w:t>(十八)支持组建国家职业教育指导咨询委员会。</w:t>
      </w:r>
    </w:p>
    <w:p w:rsidR="00550350" w:rsidRDefault="000F13EF" w:rsidP="00550350">
      <w:pPr>
        <w:widowControl/>
        <w:ind w:firstLineChars="200" w:firstLine="480"/>
        <w:jc w:val="left"/>
        <w:rPr>
          <w:rFonts w:ascii="宋体" w:eastAsia="宋体" w:hAnsi="宋体" w:cs="宋体" w:hint="eastAsia"/>
          <w:kern w:val="0"/>
          <w:sz w:val="24"/>
          <w:szCs w:val="24"/>
        </w:rPr>
      </w:pPr>
      <w:r w:rsidRPr="000F13EF">
        <w:rPr>
          <w:rFonts w:ascii="宋体" w:eastAsia="宋体" w:hAnsi="宋体" w:cs="宋体"/>
          <w:kern w:val="0"/>
          <w:sz w:val="24"/>
          <w:szCs w:val="24"/>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r w:rsidRPr="000F13EF">
        <w:rPr>
          <w:rFonts w:ascii="宋体" w:eastAsia="宋体" w:hAnsi="宋体" w:cs="宋体"/>
          <w:kern w:val="0"/>
          <w:sz w:val="24"/>
          <w:szCs w:val="24"/>
        </w:rPr>
        <w:br/>
      </w:r>
      <w:r w:rsidRPr="000F13EF">
        <w:rPr>
          <w:rFonts w:ascii="宋体" w:eastAsia="宋体" w:hAnsi="宋体" w:cs="宋体"/>
          <w:b/>
          <w:kern w:val="0"/>
          <w:sz w:val="24"/>
          <w:szCs w:val="24"/>
        </w:rPr>
        <w:t>七、做好改革组织实施工作</w:t>
      </w:r>
    </w:p>
    <w:p w:rsidR="00550350" w:rsidRDefault="00550350" w:rsidP="00550350">
      <w:pPr>
        <w:widowControl/>
        <w:jc w:val="left"/>
        <w:rPr>
          <w:rFonts w:ascii="宋体" w:eastAsia="宋体" w:hAnsi="宋体" w:cs="宋体" w:hint="eastAsia"/>
          <w:kern w:val="0"/>
          <w:sz w:val="24"/>
          <w:szCs w:val="24"/>
        </w:rPr>
      </w:pPr>
      <w:r w:rsidRPr="00550350">
        <w:rPr>
          <w:rFonts w:ascii="宋体" w:eastAsia="宋体" w:hAnsi="宋体" w:cs="宋体"/>
          <w:b/>
          <w:kern w:val="0"/>
          <w:sz w:val="24"/>
          <w:szCs w:val="24"/>
        </w:rPr>
        <w:lastRenderedPageBreak/>
        <w:t xml:space="preserve"> </w:t>
      </w:r>
      <w:r w:rsidR="000F13EF" w:rsidRPr="000F13EF">
        <w:rPr>
          <w:rFonts w:ascii="宋体" w:eastAsia="宋体" w:hAnsi="宋体" w:cs="宋体"/>
          <w:b/>
          <w:kern w:val="0"/>
          <w:sz w:val="24"/>
          <w:szCs w:val="24"/>
        </w:rPr>
        <w:t>(十九)加强党对职业教育工作的全面领导。</w:t>
      </w:r>
    </w:p>
    <w:p w:rsidR="000F13EF" w:rsidRPr="000F13EF" w:rsidRDefault="000F13EF" w:rsidP="00550350">
      <w:pPr>
        <w:widowControl/>
        <w:ind w:firstLineChars="250" w:firstLine="600"/>
        <w:jc w:val="left"/>
        <w:rPr>
          <w:rFonts w:ascii="宋体" w:eastAsia="宋体" w:hAnsi="宋体" w:cs="宋体"/>
          <w:kern w:val="0"/>
          <w:sz w:val="24"/>
          <w:szCs w:val="24"/>
        </w:rPr>
      </w:pPr>
      <w:r w:rsidRPr="000F13EF">
        <w:rPr>
          <w:rFonts w:ascii="宋体" w:eastAsia="宋体" w:hAnsi="宋体" w:cs="宋体"/>
          <w:kern w:val="0"/>
          <w:sz w:val="24"/>
          <w:szCs w:val="24"/>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得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r w:rsidRPr="000F13EF">
        <w:rPr>
          <w:rFonts w:ascii="宋体" w:eastAsia="宋体" w:hAnsi="宋体" w:cs="宋体"/>
          <w:kern w:val="0"/>
          <w:sz w:val="24"/>
          <w:szCs w:val="24"/>
        </w:rPr>
        <w:br/>
      </w:r>
      <w:r w:rsidRPr="000F13EF">
        <w:rPr>
          <w:rFonts w:ascii="宋体" w:eastAsia="宋体" w:hAnsi="宋体" w:cs="宋体"/>
          <w:b/>
          <w:kern w:val="0"/>
          <w:sz w:val="24"/>
          <w:szCs w:val="24"/>
        </w:rPr>
        <w:t>(二十)完善国务院职业教育工作部际联席会议制度。</w:t>
      </w:r>
      <w:r w:rsidRPr="000F13EF">
        <w:rPr>
          <w:rFonts w:ascii="宋体" w:eastAsia="宋体" w:hAnsi="宋体" w:cs="宋体"/>
          <w:b/>
          <w:kern w:val="0"/>
          <w:sz w:val="24"/>
          <w:szCs w:val="24"/>
        </w:rPr>
        <w:br/>
      </w:r>
      <w:r w:rsidR="00550350">
        <w:rPr>
          <w:rFonts w:ascii="宋体" w:eastAsia="宋体" w:hAnsi="宋体" w:cs="宋体" w:hint="eastAsia"/>
          <w:kern w:val="0"/>
          <w:sz w:val="24"/>
          <w:szCs w:val="24"/>
        </w:rPr>
        <w:t xml:space="preserve">     </w:t>
      </w:r>
      <w:r w:rsidRPr="000F13EF">
        <w:rPr>
          <w:rFonts w:ascii="宋体" w:eastAsia="宋体" w:hAnsi="宋体" w:cs="宋体"/>
          <w:kern w:val="0"/>
          <w:sz w:val="24"/>
          <w:szCs w:val="24"/>
        </w:rPr>
        <w:t>国务院职业教育工作部际联席会议由教育、人力资源社会保章、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r w:rsidRPr="000F13EF">
        <w:rPr>
          <w:rFonts w:ascii="宋体" w:eastAsia="宋体" w:hAnsi="宋体" w:cs="宋体"/>
          <w:kern w:val="0"/>
          <w:sz w:val="24"/>
          <w:szCs w:val="24"/>
        </w:rPr>
        <w:br/>
      </w:r>
      <w:r w:rsidRPr="000F13EF">
        <w:rPr>
          <w:rFonts w:ascii="宋体" w:eastAsia="宋体" w:hAnsi="宋体" w:cs="宋体"/>
          <w:kern w:val="0"/>
          <w:sz w:val="24"/>
          <w:szCs w:val="24"/>
        </w:rPr>
        <w:br/>
        <w:t>抄送:党中央各部门，各计划单列市人民政府，解放军各大单位、中央</w:t>
      </w:r>
      <w:r w:rsidRPr="000F13EF">
        <w:rPr>
          <w:rFonts w:ascii="宋体" w:eastAsia="宋体" w:hAnsi="宋体" w:cs="宋体"/>
          <w:kern w:val="0"/>
          <w:sz w:val="24"/>
          <w:szCs w:val="24"/>
        </w:rPr>
        <w:br/>
        <w:t>军委机关各部门。全国人大常委会办公厅，全国政协办公厅，国家监委,高法院，高检院。</w:t>
      </w:r>
      <w:r w:rsidRPr="000F13EF">
        <w:rPr>
          <w:rFonts w:ascii="宋体" w:eastAsia="宋体" w:hAnsi="宋体" w:cs="宋体"/>
          <w:kern w:val="0"/>
          <w:sz w:val="24"/>
          <w:szCs w:val="24"/>
        </w:rPr>
        <w:br/>
        <w:t>各民主党派中央，全国工商联。</w:t>
      </w:r>
      <w:r w:rsidRPr="000F13EF">
        <w:rPr>
          <w:rFonts w:ascii="宋体" w:eastAsia="宋体" w:hAnsi="宋体" w:cs="宋体"/>
          <w:kern w:val="0"/>
          <w:sz w:val="24"/>
          <w:szCs w:val="24"/>
        </w:rPr>
        <w:br/>
        <w:t xml:space="preserve">国务院办公厅秘书局 </w:t>
      </w:r>
    </w:p>
    <w:p w:rsidR="000F13EF" w:rsidRPr="000F13EF" w:rsidRDefault="000F13EF" w:rsidP="000F13EF">
      <w:pPr>
        <w:ind w:firstLineChars="200" w:firstLine="420"/>
      </w:pPr>
    </w:p>
    <w:sectPr w:rsidR="000F13EF" w:rsidRPr="000F13EF" w:rsidSect="007F5C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DD" w:rsidRDefault="00306EDD" w:rsidP="008247C6">
      <w:r>
        <w:separator/>
      </w:r>
    </w:p>
  </w:endnote>
  <w:endnote w:type="continuationSeparator" w:id="0">
    <w:p w:rsidR="00306EDD" w:rsidRDefault="00306EDD" w:rsidP="00824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DD" w:rsidRDefault="00306EDD" w:rsidP="008247C6">
      <w:r>
        <w:separator/>
      </w:r>
    </w:p>
  </w:footnote>
  <w:footnote w:type="continuationSeparator" w:id="0">
    <w:p w:rsidR="00306EDD" w:rsidRDefault="00306EDD" w:rsidP="00824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A2D"/>
    <w:multiLevelType w:val="hybridMultilevel"/>
    <w:tmpl w:val="619E7B10"/>
    <w:lvl w:ilvl="0" w:tplc="4B6254B6">
      <w:start w:val="1"/>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7C6"/>
    <w:rsid w:val="000F13EF"/>
    <w:rsid w:val="0011609F"/>
    <w:rsid w:val="00306EDD"/>
    <w:rsid w:val="0052766E"/>
    <w:rsid w:val="00550350"/>
    <w:rsid w:val="007F5C3C"/>
    <w:rsid w:val="008247C6"/>
    <w:rsid w:val="00BF10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4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47C6"/>
    <w:rPr>
      <w:sz w:val="18"/>
      <w:szCs w:val="18"/>
    </w:rPr>
  </w:style>
  <w:style w:type="paragraph" w:styleId="a4">
    <w:name w:val="footer"/>
    <w:basedOn w:val="a"/>
    <w:link w:val="Char0"/>
    <w:uiPriority w:val="99"/>
    <w:semiHidden/>
    <w:unhideWhenUsed/>
    <w:rsid w:val="00824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47C6"/>
    <w:rPr>
      <w:sz w:val="18"/>
      <w:szCs w:val="18"/>
    </w:rPr>
  </w:style>
  <w:style w:type="paragraph" w:styleId="a5">
    <w:name w:val="List Paragraph"/>
    <w:basedOn w:val="a"/>
    <w:uiPriority w:val="34"/>
    <w:qFormat/>
    <w:rsid w:val="0011609F"/>
    <w:pPr>
      <w:ind w:firstLineChars="200" w:firstLine="420"/>
    </w:pPr>
  </w:style>
</w:styles>
</file>

<file path=word/webSettings.xml><?xml version="1.0" encoding="utf-8"?>
<w:webSettings xmlns:r="http://schemas.openxmlformats.org/officeDocument/2006/relationships" xmlns:w="http://schemas.openxmlformats.org/wordprocessingml/2006/main">
  <w:divs>
    <w:div w:id="864096943">
      <w:bodyDiv w:val="1"/>
      <w:marLeft w:val="0"/>
      <w:marRight w:val="0"/>
      <w:marTop w:val="0"/>
      <w:marBottom w:val="0"/>
      <w:divBdr>
        <w:top w:val="none" w:sz="0" w:space="0" w:color="auto"/>
        <w:left w:val="none" w:sz="0" w:space="0" w:color="auto"/>
        <w:bottom w:val="none" w:sz="0" w:space="0" w:color="auto"/>
        <w:right w:val="none" w:sz="0" w:space="0" w:color="auto"/>
      </w:divBdr>
      <w:divsChild>
        <w:div w:id="67849443">
          <w:marLeft w:val="0"/>
          <w:marRight w:val="0"/>
          <w:marTop w:val="0"/>
          <w:marBottom w:val="0"/>
          <w:divBdr>
            <w:top w:val="none" w:sz="0" w:space="0" w:color="auto"/>
            <w:left w:val="none" w:sz="0" w:space="0" w:color="auto"/>
            <w:bottom w:val="none" w:sz="0" w:space="0" w:color="auto"/>
            <w:right w:val="none" w:sz="0" w:space="0" w:color="auto"/>
          </w:divBdr>
        </w:div>
      </w:divsChild>
    </w:div>
    <w:div w:id="1470630693">
      <w:bodyDiv w:val="1"/>
      <w:marLeft w:val="0"/>
      <w:marRight w:val="0"/>
      <w:marTop w:val="0"/>
      <w:marBottom w:val="0"/>
      <w:divBdr>
        <w:top w:val="none" w:sz="0" w:space="0" w:color="auto"/>
        <w:left w:val="none" w:sz="0" w:space="0" w:color="auto"/>
        <w:bottom w:val="none" w:sz="0" w:space="0" w:color="auto"/>
        <w:right w:val="none" w:sz="0" w:space="0" w:color="auto"/>
      </w:divBdr>
      <w:divsChild>
        <w:div w:id="844397122">
          <w:marLeft w:val="0"/>
          <w:marRight w:val="0"/>
          <w:marTop w:val="0"/>
          <w:marBottom w:val="0"/>
          <w:divBdr>
            <w:top w:val="none" w:sz="0" w:space="0" w:color="auto"/>
            <w:left w:val="none" w:sz="0" w:space="0" w:color="auto"/>
            <w:bottom w:val="none" w:sz="0" w:space="0" w:color="auto"/>
            <w:right w:val="none" w:sz="0" w:space="0" w:color="auto"/>
          </w:divBdr>
        </w:div>
      </w:divsChild>
    </w:div>
    <w:div w:id="1594703955">
      <w:bodyDiv w:val="1"/>
      <w:marLeft w:val="0"/>
      <w:marRight w:val="0"/>
      <w:marTop w:val="0"/>
      <w:marBottom w:val="0"/>
      <w:divBdr>
        <w:top w:val="none" w:sz="0" w:space="0" w:color="auto"/>
        <w:left w:val="none" w:sz="0" w:space="0" w:color="auto"/>
        <w:bottom w:val="none" w:sz="0" w:space="0" w:color="auto"/>
        <w:right w:val="none" w:sz="0" w:space="0" w:color="auto"/>
      </w:divBdr>
      <w:divsChild>
        <w:div w:id="27807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1367</Words>
  <Characters>7794</Characters>
  <Application>Microsoft Office Word</Application>
  <DocSecurity>0</DocSecurity>
  <Lines>64</Lines>
  <Paragraphs>18</Paragraphs>
  <ScaleCrop>false</ScaleCrop>
  <Company>China</Company>
  <LinksUpToDate>false</LinksUpToDate>
  <CharactersWithSpaces>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2019-02-13T03:01:00Z</dcterms:created>
  <dcterms:modified xsi:type="dcterms:W3CDTF">2019-02-13T04:28:00Z</dcterms:modified>
</cp:coreProperties>
</file>